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38168" w14:textId="7D64CC0A" w:rsidR="00C35897" w:rsidRPr="000011DE" w:rsidRDefault="000011DE">
      <w:pPr>
        <w:rPr>
          <w:lang w:val="uk-UA"/>
        </w:rPr>
      </w:pPr>
      <w:r>
        <w:rPr>
          <w:lang w:val="uk-UA"/>
        </w:rPr>
        <w:t xml:space="preserve"> </w:t>
      </w:r>
    </w:p>
    <w:tbl>
      <w:tblPr>
        <w:tblW w:w="9685" w:type="dxa"/>
        <w:tblInd w:w="-106" w:type="dxa"/>
        <w:tblLook w:val="00A0" w:firstRow="1" w:lastRow="0" w:firstColumn="1" w:lastColumn="0" w:noHBand="0" w:noVBand="0"/>
      </w:tblPr>
      <w:tblGrid>
        <w:gridCol w:w="4644"/>
        <w:gridCol w:w="5041"/>
      </w:tblGrid>
      <w:tr w:rsidR="00F8164A" w:rsidRPr="00321BF9" w14:paraId="714E8CA9" w14:textId="77777777" w:rsidTr="00130625">
        <w:tc>
          <w:tcPr>
            <w:tcW w:w="4644" w:type="dxa"/>
          </w:tcPr>
          <w:p w14:paraId="1E9D3325" w14:textId="77777777" w:rsidR="00F8164A" w:rsidRPr="00F8164A" w:rsidRDefault="00F8164A" w:rsidP="00130625">
            <w:pPr>
              <w:widowControl w:val="0"/>
              <w:spacing w:line="240" w:lineRule="auto"/>
              <w:rPr>
                <w:rStyle w:val="a3"/>
                <w:b w:val="0"/>
                <w:bCs w:val="0"/>
                <w:noProof/>
                <w:bdr w:val="none" w:sz="0" w:space="0" w:color="auto" w:frame="1"/>
                <w:lang w:val="uk-UA"/>
              </w:rPr>
            </w:pPr>
            <w:bookmarkStart w:id="0" w:name="bookmark0"/>
            <w:r w:rsidRPr="00F8164A">
              <w:rPr>
                <w:rStyle w:val="a3"/>
                <w:b w:val="0"/>
                <w:noProof/>
                <w:bdr w:val="none" w:sz="0" w:space="0" w:color="auto" w:frame="1"/>
                <w:lang w:val="uk-UA"/>
              </w:rPr>
              <w:t>ПОГОДЖЕНО:</w:t>
            </w:r>
          </w:p>
          <w:p w14:paraId="0FBFDAC0" w14:textId="77777777" w:rsidR="00F8164A" w:rsidRPr="00F8164A" w:rsidRDefault="00F8164A" w:rsidP="00D638FF">
            <w:pPr>
              <w:widowControl w:val="0"/>
              <w:spacing w:line="240" w:lineRule="auto"/>
              <w:jc w:val="both"/>
              <w:rPr>
                <w:rStyle w:val="a3"/>
                <w:b w:val="0"/>
                <w:bCs w:val="0"/>
                <w:noProof/>
                <w:lang w:val="uk-UA"/>
              </w:rPr>
            </w:pPr>
            <w:r w:rsidRPr="00F8164A">
              <w:rPr>
                <w:rStyle w:val="a3"/>
                <w:b w:val="0"/>
                <w:noProof/>
                <w:bdr w:val="none" w:sz="0" w:space="0" w:color="auto" w:frame="1"/>
                <w:lang w:val="uk-UA"/>
              </w:rPr>
              <w:t xml:space="preserve">Начальник відділу освіти, молоді та спорту </w:t>
            </w:r>
            <w:r w:rsidRPr="00F8164A">
              <w:rPr>
                <w:rStyle w:val="a3"/>
                <w:b w:val="0"/>
                <w:noProof/>
                <w:lang w:val="uk-UA"/>
              </w:rPr>
              <w:t>Хорольської міської ради Лубенського району Полтавської області</w:t>
            </w:r>
          </w:p>
          <w:p w14:paraId="4E37B617" w14:textId="77777777" w:rsidR="00F8164A" w:rsidRPr="00F8164A" w:rsidRDefault="00F8164A" w:rsidP="00130625">
            <w:pPr>
              <w:widowControl w:val="0"/>
              <w:spacing w:line="240" w:lineRule="auto"/>
              <w:rPr>
                <w:rStyle w:val="a3"/>
                <w:b w:val="0"/>
                <w:bCs w:val="0"/>
                <w:noProof/>
                <w:lang w:val="uk-UA"/>
              </w:rPr>
            </w:pPr>
            <w:r w:rsidRPr="00F8164A">
              <w:rPr>
                <w:rStyle w:val="a3"/>
                <w:b w:val="0"/>
                <w:noProof/>
                <w:lang w:val="uk-UA"/>
              </w:rPr>
              <w:t>____________Ірина ШТЕЙНБЕРГ</w:t>
            </w:r>
          </w:p>
          <w:p w14:paraId="4A516EFD" w14:textId="77777777" w:rsidR="00F8164A" w:rsidRPr="00F8164A" w:rsidRDefault="00F8164A" w:rsidP="00130625">
            <w:pPr>
              <w:widowControl w:val="0"/>
              <w:spacing w:line="240" w:lineRule="auto"/>
              <w:rPr>
                <w:rStyle w:val="a3"/>
                <w:b w:val="0"/>
                <w:bCs w:val="0"/>
                <w:noProof/>
                <w:lang w:val="uk-UA"/>
              </w:rPr>
            </w:pPr>
          </w:p>
          <w:p w14:paraId="311BC98F" w14:textId="77777777" w:rsidR="00F8164A" w:rsidRPr="00F8164A" w:rsidRDefault="00F8164A" w:rsidP="00130625">
            <w:pPr>
              <w:widowControl w:val="0"/>
              <w:spacing w:line="240" w:lineRule="auto"/>
              <w:rPr>
                <w:rStyle w:val="a3"/>
                <w:b w:val="0"/>
                <w:bCs w:val="0"/>
                <w:noProof/>
                <w:bdr w:val="none" w:sz="0" w:space="0" w:color="auto" w:frame="1"/>
                <w:lang w:val="uk-UA"/>
              </w:rPr>
            </w:pPr>
          </w:p>
          <w:p w14:paraId="12105123" w14:textId="77777777" w:rsidR="00F8164A" w:rsidRPr="00F8164A" w:rsidRDefault="00F8164A" w:rsidP="00130625">
            <w:pPr>
              <w:widowControl w:val="0"/>
              <w:spacing w:line="240" w:lineRule="auto"/>
              <w:textAlignment w:val="baseline"/>
              <w:rPr>
                <w:lang w:val="uk-UA"/>
              </w:rPr>
            </w:pPr>
          </w:p>
        </w:tc>
        <w:tc>
          <w:tcPr>
            <w:tcW w:w="5041" w:type="dxa"/>
          </w:tcPr>
          <w:p w14:paraId="17056B8E" w14:textId="51B12BED" w:rsidR="00F8164A" w:rsidRPr="00F8164A" w:rsidRDefault="00F8164A" w:rsidP="00130625">
            <w:pPr>
              <w:widowControl w:val="0"/>
              <w:spacing w:line="240" w:lineRule="auto"/>
              <w:ind w:left="459"/>
              <w:rPr>
                <w:rStyle w:val="a3"/>
                <w:b w:val="0"/>
                <w:bCs w:val="0"/>
                <w:noProof/>
                <w:bdr w:val="none" w:sz="0" w:space="0" w:color="auto" w:frame="1"/>
                <w:lang w:val="uk-UA"/>
              </w:rPr>
            </w:pPr>
            <w:r w:rsidRPr="00F8164A">
              <w:rPr>
                <w:rStyle w:val="a3"/>
                <w:b w:val="0"/>
                <w:noProof/>
                <w:bdr w:val="none" w:sz="0" w:space="0" w:color="auto" w:frame="1"/>
                <w:lang w:val="uk-UA"/>
              </w:rPr>
              <w:t>ЗАТВЕРДЖЕНО:</w:t>
            </w:r>
          </w:p>
          <w:p w14:paraId="45FBF722" w14:textId="44C33827" w:rsidR="00F8164A" w:rsidRPr="00C706FE" w:rsidRDefault="00F8164A" w:rsidP="00D638FF">
            <w:pPr>
              <w:widowControl w:val="0"/>
              <w:spacing w:line="240" w:lineRule="auto"/>
              <w:ind w:left="459"/>
              <w:jc w:val="both"/>
              <w:rPr>
                <w:rStyle w:val="a3"/>
                <w:b w:val="0"/>
                <w:noProof/>
                <w:bdr w:val="none" w:sz="0" w:space="0" w:color="auto" w:frame="1"/>
                <w:lang w:val="uk-UA"/>
              </w:rPr>
            </w:pPr>
            <w:r w:rsidRPr="00C706FE">
              <w:rPr>
                <w:rStyle w:val="a3"/>
                <w:b w:val="0"/>
                <w:noProof/>
                <w:bdr w:val="none" w:sz="0" w:space="0" w:color="auto" w:frame="1"/>
                <w:lang w:val="uk-UA"/>
              </w:rPr>
              <w:t>Рішенням</w:t>
            </w:r>
            <w:r w:rsidR="00C706FE" w:rsidRPr="00C706FE">
              <w:rPr>
                <w:rStyle w:val="a3"/>
                <w:b w:val="0"/>
                <w:noProof/>
                <w:bdr w:val="none" w:sz="0" w:space="0" w:color="auto" w:frame="1"/>
                <w:lang w:val="uk-UA"/>
              </w:rPr>
              <w:t xml:space="preserve"> першого пленарного засідання</w:t>
            </w:r>
            <w:r w:rsidRPr="00C706FE">
              <w:rPr>
                <w:rStyle w:val="a3"/>
                <w:b w:val="0"/>
                <w:noProof/>
                <w:bdr w:val="none" w:sz="0" w:space="0" w:color="auto" w:frame="1"/>
                <w:lang w:val="uk-UA"/>
              </w:rPr>
              <w:t xml:space="preserve"> </w:t>
            </w:r>
            <w:r w:rsidR="00C706FE" w:rsidRPr="00C706FE">
              <w:rPr>
                <w:rStyle w:val="a3"/>
                <w:b w:val="0"/>
                <w:noProof/>
                <w:bdr w:val="none" w:sz="0" w:space="0" w:color="auto" w:frame="1"/>
                <w:lang w:val="uk-UA"/>
              </w:rPr>
              <w:t xml:space="preserve">вісімдесятої </w:t>
            </w:r>
            <w:r w:rsidRPr="00C706FE">
              <w:rPr>
                <w:rStyle w:val="a3"/>
                <w:b w:val="0"/>
                <w:noProof/>
                <w:bdr w:val="none" w:sz="0" w:space="0" w:color="auto" w:frame="1"/>
                <w:lang w:val="uk-UA"/>
              </w:rPr>
              <w:t>сесії</w:t>
            </w:r>
            <w:r w:rsidR="00631991" w:rsidRPr="00C706FE">
              <w:rPr>
                <w:rStyle w:val="a3"/>
                <w:b w:val="0"/>
                <w:noProof/>
                <w:lang w:val="uk-UA"/>
              </w:rPr>
              <w:t xml:space="preserve"> Хорольської </w:t>
            </w:r>
            <w:r w:rsidRPr="00C706FE">
              <w:rPr>
                <w:rStyle w:val="a3"/>
                <w:b w:val="0"/>
                <w:noProof/>
                <w:lang w:val="uk-UA"/>
              </w:rPr>
              <w:t>міської ради восьмого скликання</w:t>
            </w:r>
            <w:r w:rsidR="00631991" w:rsidRPr="00C706FE">
              <w:rPr>
                <w:rStyle w:val="a3"/>
                <w:b w:val="0"/>
                <w:noProof/>
                <w:lang w:val="uk-UA"/>
              </w:rPr>
              <w:t xml:space="preserve"> від </w:t>
            </w:r>
            <w:r w:rsidR="006226AB" w:rsidRPr="00C706FE">
              <w:rPr>
                <w:rStyle w:val="a3"/>
                <w:b w:val="0"/>
                <w:noProof/>
                <w:lang w:val="uk-UA"/>
              </w:rPr>
              <w:t>08</w:t>
            </w:r>
            <w:r w:rsidR="00631991" w:rsidRPr="00C706FE">
              <w:rPr>
                <w:rStyle w:val="a3"/>
                <w:b w:val="0"/>
                <w:noProof/>
                <w:lang w:val="uk-UA"/>
              </w:rPr>
              <w:t>.0</w:t>
            </w:r>
            <w:r w:rsidR="006226AB" w:rsidRPr="00C706FE">
              <w:rPr>
                <w:rStyle w:val="a3"/>
                <w:b w:val="0"/>
                <w:noProof/>
                <w:lang w:val="uk-UA"/>
              </w:rPr>
              <w:t>4</w:t>
            </w:r>
            <w:r w:rsidR="00631991" w:rsidRPr="00C706FE">
              <w:rPr>
                <w:rStyle w:val="a3"/>
                <w:b w:val="0"/>
                <w:noProof/>
                <w:lang w:val="uk-UA"/>
              </w:rPr>
              <w:t>.202</w:t>
            </w:r>
            <w:r w:rsidR="004C6F0E" w:rsidRPr="00C706FE">
              <w:rPr>
                <w:rStyle w:val="a3"/>
                <w:b w:val="0"/>
                <w:noProof/>
                <w:lang w:val="uk-UA"/>
              </w:rPr>
              <w:t>6</w:t>
            </w:r>
            <w:r w:rsidR="00631991" w:rsidRPr="00C706FE">
              <w:rPr>
                <w:rStyle w:val="a3"/>
                <w:b w:val="0"/>
                <w:noProof/>
                <w:lang w:val="uk-UA"/>
              </w:rPr>
              <w:t xml:space="preserve"> №</w:t>
            </w:r>
            <w:r w:rsidR="00C706FE" w:rsidRPr="00C706FE">
              <w:rPr>
                <w:rStyle w:val="a3"/>
                <w:b w:val="0"/>
                <w:noProof/>
                <w:lang w:val="uk-UA"/>
              </w:rPr>
              <w:t>3698</w:t>
            </w:r>
          </w:p>
          <w:p w14:paraId="6E44B74E" w14:textId="77777777" w:rsidR="00F8164A" w:rsidRPr="00F8164A" w:rsidRDefault="00F8164A" w:rsidP="00D638FF">
            <w:pPr>
              <w:widowControl w:val="0"/>
              <w:spacing w:line="240" w:lineRule="auto"/>
              <w:ind w:left="459"/>
              <w:jc w:val="both"/>
              <w:rPr>
                <w:rStyle w:val="a3"/>
                <w:b w:val="0"/>
                <w:bCs w:val="0"/>
                <w:noProof/>
                <w:bdr w:val="none" w:sz="0" w:space="0" w:color="auto" w:frame="1"/>
                <w:lang w:val="uk-UA"/>
              </w:rPr>
            </w:pPr>
            <w:r w:rsidRPr="00F8164A">
              <w:rPr>
                <w:rStyle w:val="a3"/>
                <w:b w:val="0"/>
                <w:noProof/>
                <w:bdr w:val="none" w:sz="0" w:space="0" w:color="auto" w:frame="1"/>
                <w:lang w:val="uk-UA"/>
              </w:rPr>
              <w:t>Голова Хорольської міської ради   ______________Сергій ВОЛОШИН</w:t>
            </w:r>
          </w:p>
          <w:p w14:paraId="5D391103" w14:textId="77777777" w:rsidR="00F8164A" w:rsidRPr="00F8164A" w:rsidRDefault="00F8164A" w:rsidP="00130625">
            <w:pPr>
              <w:widowControl w:val="0"/>
              <w:spacing w:line="240" w:lineRule="auto"/>
              <w:ind w:left="459"/>
              <w:jc w:val="center"/>
              <w:textAlignment w:val="baseline"/>
              <w:rPr>
                <w:bCs/>
                <w:lang w:val="uk-UA"/>
              </w:rPr>
            </w:pPr>
          </w:p>
        </w:tc>
      </w:tr>
    </w:tbl>
    <w:p w14:paraId="6D7710CD"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0BCC6769"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3BA7E004"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3249CE20"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54755ED7"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cs="Times New Roman"/>
          <w:sz w:val="28"/>
          <w:szCs w:val="28"/>
          <w:bdr w:val="none" w:sz="0" w:space="0" w:color="auto" w:frame="1"/>
          <w:lang w:val="uk-UA"/>
        </w:rPr>
      </w:pPr>
    </w:p>
    <w:p w14:paraId="35C4474E" w14:textId="77777777" w:rsidR="00F8164A" w:rsidRPr="00321BF9"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321BF9">
        <w:rPr>
          <w:rStyle w:val="a3"/>
          <w:rFonts w:ascii="Times New Roman" w:hAnsi="Times New Roman" w:cs="Times New Roman"/>
          <w:sz w:val="36"/>
          <w:szCs w:val="36"/>
          <w:bdr w:val="none" w:sz="0" w:space="0" w:color="auto" w:frame="1"/>
          <w:lang w:val="uk-UA"/>
        </w:rPr>
        <w:t>СТАТУТ</w:t>
      </w:r>
    </w:p>
    <w:p w14:paraId="45F05613" w14:textId="77777777" w:rsidR="00F8164A"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Pr>
          <w:rStyle w:val="a3"/>
          <w:rFonts w:ascii="Times New Roman" w:hAnsi="Times New Roman" w:cs="Times New Roman"/>
          <w:sz w:val="36"/>
          <w:szCs w:val="36"/>
          <w:bdr w:val="none" w:sz="0" w:space="0" w:color="auto" w:frame="1"/>
          <w:lang w:val="uk-UA"/>
        </w:rPr>
        <w:t xml:space="preserve">комунальної установи </w:t>
      </w:r>
    </w:p>
    <w:p w14:paraId="3022EF78" w14:textId="77777777" w:rsidR="00F8164A" w:rsidRDefault="00F8164A" w:rsidP="00F8164A">
      <w:pPr>
        <w:pStyle w:val="a4"/>
        <w:widowControl w:val="0"/>
        <w:spacing w:before="0" w:beforeAutospacing="0" w:after="0" w:afterAutospacing="0" w:line="240" w:lineRule="auto"/>
        <w:ind w:firstLine="0"/>
        <w:jc w:val="center"/>
        <w:textAlignment w:val="baseline"/>
        <w:rPr>
          <w:rFonts w:ascii="Times New Roman" w:eastAsia="Arial Unicode MS" w:hAnsi="Times New Roman" w:cs="Times New Roman"/>
          <w:b/>
          <w:bCs/>
          <w:color w:val="000000"/>
          <w:sz w:val="36"/>
          <w:szCs w:val="36"/>
          <w:lang w:val="uk-UA" w:eastAsia="uk-UA"/>
        </w:rPr>
      </w:pPr>
      <w:r w:rsidRPr="00321BF9">
        <w:rPr>
          <w:rFonts w:ascii="Times New Roman" w:hAnsi="Times New Roman" w:cs="Times New Roman"/>
          <w:b/>
          <w:bCs/>
          <w:sz w:val="36"/>
          <w:szCs w:val="36"/>
          <w:lang w:val="uk-UA"/>
        </w:rPr>
        <w:t>„</w:t>
      </w:r>
      <w:r w:rsidRPr="00321BF9">
        <w:rPr>
          <w:rStyle w:val="a3"/>
          <w:rFonts w:ascii="Times New Roman" w:hAnsi="Times New Roman" w:cs="Times New Roman"/>
          <w:sz w:val="36"/>
          <w:szCs w:val="36"/>
          <w:bdr w:val="none" w:sz="0" w:space="0" w:color="auto" w:frame="1"/>
          <w:lang w:val="uk-UA"/>
        </w:rPr>
        <w:t>Хорольський</w:t>
      </w:r>
      <w:r w:rsidRPr="00B1075E">
        <w:rPr>
          <w:rFonts w:ascii="Times New Roman" w:eastAsia="Arial Unicode MS" w:hAnsi="Times New Roman" w:cs="Times New Roman"/>
          <w:b/>
          <w:bCs/>
          <w:color w:val="000000"/>
          <w:sz w:val="44"/>
          <w:szCs w:val="44"/>
          <w:lang w:val="uk-UA" w:eastAsia="uk-UA"/>
        </w:rPr>
        <w:t xml:space="preserve"> </w:t>
      </w:r>
      <w:r w:rsidRPr="00B1075E">
        <w:rPr>
          <w:rFonts w:ascii="Times New Roman" w:eastAsia="Arial Unicode MS" w:hAnsi="Times New Roman" w:cs="Times New Roman"/>
          <w:b/>
          <w:bCs/>
          <w:color w:val="000000"/>
          <w:sz w:val="36"/>
          <w:szCs w:val="36"/>
          <w:lang w:val="uk-UA" w:eastAsia="uk-UA"/>
        </w:rPr>
        <w:t xml:space="preserve">центр </w:t>
      </w:r>
    </w:p>
    <w:p w14:paraId="47499CE5" w14:textId="77777777" w:rsidR="00F8164A" w:rsidRPr="00B1075E"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B1075E">
        <w:rPr>
          <w:rFonts w:ascii="Times New Roman" w:eastAsia="Arial Unicode MS" w:hAnsi="Times New Roman" w:cs="Times New Roman"/>
          <w:b/>
          <w:bCs/>
          <w:color w:val="000000"/>
          <w:sz w:val="36"/>
          <w:szCs w:val="36"/>
          <w:lang w:val="uk-UA" w:eastAsia="uk-UA"/>
        </w:rPr>
        <w:t>професійного розвитку педагогічних працівників</w:t>
      </w:r>
      <w:r w:rsidRPr="00B1075E">
        <w:rPr>
          <w:rStyle w:val="a3"/>
          <w:rFonts w:ascii="Times New Roman" w:hAnsi="Times New Roman" w:cs="Times New Roman"/>
          <w:sz w:val="36"/>
          <w:szCs w:val="36"/>
          <w:bdr w:val="none" w:sz="0" w:space="0" w:color="auto" w:frame="1"/>
          <w:lang w:val="uk-UA"/>
        </w:rPr>
        <w:t>“</w:t>
      </w:r>
    </w:p>
    <w:p w14:paraId="6E14CFE9" w14:textId="77777777" w:rsidR="00F8164A" w:rsidRPr="00B1075E"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B1075E">
        <w:rPr>
          <w:rStyle w:val="a3"/>
          <w:rFonts w:ascii="Times New Roman" w:hAnsi="Times New Roman" w:cs="Times New Roman"/>
          <w:sz w:val="36"/>
          <w:szCs w:val="36"/>
          <w:bdr w:val="none" w:sz="0" w:space="0" w:color="auto" w:frame="1"/>
          <w:lang w:val="uk-UA"/>
        </w:rPr>
        <w:t>Хорольської міської ради</w:t>
      </w:r>
    </w:p>
    <w:p w14:paraId="2F790BDE" w14:textId="77777777" w:rsidR="00F8164A" w:rsidRPr="00B1075E"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B1075E">
        <w:rPr>
          <w:rStyle w:val="a3"/>
          <w:rFonts w:ascii="Times New Roman" w:hAnsi="Times New Roman" w:cs="Times New Roman"/>
          <w:sz w:val="36"/>
          <w:szCs w:val="36"/>
          <w:bdr w:val="none" w:sz="0" w:space="0" w:color="auto" w:frame="1"/>
          <w:lang w:val="uk-UA"/>
        </w:rPr>
        <w:t>Лубенського району</w:t>
      </w:r>
    </w:p>
    <w:p w14:paraId="51C8FE9E" w14:textId="77777777" w:rsidR="00F8164A" w:rsidRPr="00321BF9"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sz w:val="36"/>
          <w:szCs w:val="36"/>
          <w:bdr w:val="none" w:sz="0" w:space="0" w:color="auto" w:frame="1"/>
          <w:lang w:val="uk-UA"/>
        </w:rPr>
      </w:pPr>
      <w:r w:rsidRPr="00321BF9">
        <w:rPr>
          <w:rStyle w:val="a3"/>
          <w:rFonts w:ascii="Times New Roman" w:hAnsi="Times New Roman" w:cs="Times New Roman"/>
          <w:sz w:val="36"/>
          <w:szCs w:val="36"/>
          <w:bdr w:val="none" w:sz="0" w:space="0" w:color="auto" w:frame="1"/>
          <w:lang w:val="uk-UA"/>
        </w:rPr>
        <w:t>Полтавської області</w:t>
      </w:r>
    </w:p>
    <w:p w14:paraId="26DCCB5E" w14:textId="77777777" w:rsidR="00F8164A" w:rsidRPr="00321BF9"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b w:val="0"/>
          <w:bCs w:val="0"/>
          <w:sz w:val="36"/>
          <w:szCs w:val="36"/>
          <w:bdr w:val="none" w:sz="0" w:space="0" w:color="auto" w:frame="1"/>
          <w:lang w:val="uk-UA"/>
        </w:rPr>
      </w:pPr>
      <w:r w:rsidRPr="00321BF9">
        <w:rPr>
          <w:rStyle w:val="a3"/>
          <w:rFonts w:ascii="Times New Roman" w:hAnsi="Times New Roman" w:cs="Times New Roman"/>
          <w:sz w:val="36"/>
          <w:szCs w:val="36"/>
          <w:bdr w:val="none" w:sz="0" w:space="0" w:color="auto" w:frame="1"/>
          <w:lang w:val="uk-UA"/>
        </w:rPr>
        <w:t>(нова редакція -</w:t>
      </w:r>
      <w:r w:rsidRPr="00B1075E">
        <w:rPr>
          <w:rFonts w:ascii="Times New Roman" w:eastAsia="Arial Unicode MS" w:hAnsi="Times New Roman" w:cs="Times New Roman"/>
          <w:b/>
          <w:color w:val="000000"/>
          <w:sz w:val="36"/>
          <w:szCs w:val="36"/>
          <w:lang w:val="uk-UA" w:eastAsia="uk-UA"/>
        </w:rPr>
        <w:t>36814227</w:t>
      </w:r>
      <w:r w:rsidRPr="00B1075E">
        <w:rPr>
          <w:rStyle w:val="a3"/>
          <w:rFonts w:ascii="Times New Roman" w:hAnsi="Times New Roman" w:cs="Times New Roman"/>
          <w:sz w:val="36"/>
          <w:szCs w:val="36"/>
          <w:bdr w:val="none" w:sz="0" w:space="0" w:color="auto" w:frame="1"/>
          <w:lang w:val="uk-UA"/>
        </w:rPr>
        <w:t>)</w:t>
      </w:r>
    </w:p>
    <w:p w14:paraId="7F729210"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sz w:val="36"/>
          <w:szCs w:val="36"/>
          <w:bdr w:val="none" w:sz="0" w:space="0" w:color="auto" w:frame="1"/>
          <w:lang w:val="uk-UA"/>
        </w:rPr>
      </w:pPr>
    </w:p>
    <w:p w14:paraId="695A6380" w14:textId="77777777" w:rsidR="00F8164A" w:rsidRPr="00321BF9" w:rsidRDefault="00F8164A" w:rsidP="00F8164A">
      <w:pPr>
        <w:pStyle w:val="a4"/>
        <w:widowControl w:val="0"/>
        <w:spacing w:before="0" w:beforeAutospacing="0" w:after="0" w:afterAutospacing="0" w:line="240" w:lineRule="auto"/>
        <w:ind w:firstLine="0"/>
        <w:textAlignment w:val="baseline"/>
        <w:rPr>
          <w:rStyle w:val="a3"/>
          <w:rFonts w:ascii="Times New Roman" w:hAnsi="Times New Roman" w:cs="Times New Roman"/>
          <w:sz w:val="36"/>
          <w:szCs w:val="36"/>
          <w:bdr w:val="none" w:sz="0" w:space="0" w:color="auto" w:frame="1"/>
          <w:lang w:val="uk-UA"/>
        </w:rPr>
      </w:pPr>
    </w:p>
    <w:p w14:paraId="4BA810B9"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sz w:val="36"/>
          <w:szCs w:val="36"/>
          <w:bdr w:val="none" w:sz="0" w:space="0" w:color="auto" w:frame="1"/>
          <w:lang w:val="uk-UA"/>
        </w:rPr>
      </w:pPr>
    </w:p>
    <w:p w14:paraId="09966047" w14:textId="77777777" w:rsidR="00F8164A" w:rsidRPr="00321BF9"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sz w:val="36"/>
          <w:szCs w:val="36"/>
          <w:bdr w:val="none" w:sz="0" w:space="0" w:color="auto" w:frame="1"/>
          <w:lang w:val="uk-UA"/>
        </w:rPr>
      </w:pPr>
    </w:p>
    <w:p w14:paraId="68F839D0" w14:textId="77777777" w:rsidR="00F8164A" w:rsidRPr="00321BF9" w:rsidRDefault="00F8164A" w:rsidP="00F8164A">
      <w:pPr>
        <w:pStyle w:val="a4"/>
        <w:widowControl w:val="0"/>
        <w:spacing w:before="0" w:beforeAutospacing="0" w:after="0" w:afterAutospacing="0" w:line="240" w:lineRule="auto"/>
        <w:ind w:firstLine="567"/>
        <w:textAlignment w:val="baseline"/>
        <w:rPr>
          <w:rStyle w:val="a3"/>
          <w:rFonts w:ascii="Times New Roman" w:hAnsi="Times New Roman" w:cs="Times New Roman"/>
          <w:b w:val="0"/>
          <w:bCs w:val="0"/>
          <w:sz w:val="36"/>
          <w:szCs w:val="36"/>
          <w:bdr w:val="none" w:sz="0" w:space="0" w:color="auto" w:frame="1"/>
          <w:lang w:val="uk-UA"/>
        </w:rPr>
      </w:pPr>
    </w:p>
    <w:p w14:paraId="15CEDF58" w14:textId="77777777" w:rsidR="00F8164A" w:rsidRDefault="00F8164A"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3C5AF355"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0835DED8"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15B2CB94"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2493033D" w14:textId="77777777" w:rsidR="00400785" w:rsidRDefault="00400785" w:rsidP="000011DE">
      <w:pPr>
        <w:pStyle w:val="a4"/>
        <w:widowControl w:val="0"/>
        <w:spacing w:before="0" w:beforeAutospacing="0" w:after="0" w:afterAutospacing="0" w:line="240" w:lineRule="auto"/>
        <w:ind w:firstLine="0"/>
        <w:textAlignment w:val="baseline"/>
        <w:rPr>
          <w:rStyle w:val="a3"/>
          <w:rFonts w:ascii="Times New Roman" w:hAnsi="Times New Roman" w:cs="Times New Roman"/>
          <w:b w:val="0"/>
          <w:bCs w:val="0"/>
          <w:sz w:val="36"/>
          <w:szCs w:val="36"/>
          <w:bdr w:val="none" w:sz="0" w:space="0" w:color="auto" w:frame="1"/>
          <w:lang w:val="uk-UA"/>
        </w:rPr>
      </w:pPr>
    </w:p>
    <w:p w14:paraId="36EFF874" w14:textId="77777777" w:rsidR="00400785" w:rsidRDefault="00400785" w:rsidP="00F8164A">
      <w:pPr>
        <w:pStyle w:val="a4"/>
        <w:widowControl w:val="0"/>
        <w:spacing w:before="0" w:beforeAutospacing="0" w:after="0" w:afterAutospacing="0" w:line="240" w:lineRule="auto"/>
        <w:ind w:firstLine="567"/>
        <w:jc w:val="center"/>
        <w:textAlignment w:val="baseline"/>
        <w:rPr>
          <w:rStyle w:val="a3"/>
          <w:rFonts w:ascii="Times New Roman" w:hAnsi="Times New Roman" w:cs="Times New Roman"/>
          <w:b w:val="0"/>
          <w:bCs w:val="0"/>
          <w:sz w:val="36"/>
          <w:szCs w:val="36"/>
          <w:bdr w:val="none" w:sz="0" w:space="0" w:color="auto" w:frame="1"/>
          <w:lang w:val="uk-UA"/>
        </w:rPr>
      </w:pPr>
    </w:p>
    <w:p w14:paraId="2F1B43F2" w14:textId="77777777" w:rsidR="00F8164A" w:rsidRPr="00C5103B"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b w:val="0"/>
          <w:bCs w:val="0"/>
          <w:sz w:val="28"/>
          <w:szCs w:val="28"/>
          <w:bdr w:val="none" w:sz="0" w:space="0" w:color="auto" w:frame="1"/>
          <w:lang w:val="uk-UA"/>
        </w:rPr>
      </w:pPr>
      <w:r w:rsidRPr="00C5103B">
        <w:rPr>
          <w:rStyle w:val="a3"/>
          <w:rFonts w:ascii="Times New Roman" w:hAnsi="Times New Roman" w:cs="Times New Roman"/>
          <w:b w:val="0"/>
          <w:bCs w:val="0"/>
          <w:sz w:val="28"/>
          <w:szCs w:val="28"/>
          <w:bdr w:val="none" w:sz="0" w:space="0" w:color="auto" w:frame="1"/>
          <w:lang w:val="uk-UA"/>
        </w:rPr>
        <w:t xml:space="preserve">Хорол </w:t>
      </w:r>
    </w:p>
    <w:p w14:paraId="440A7188" w14:textId="48503869" w:rsidR="00F8164A" w:rsidRPr="00C5103B" w:rsidRDefault="00F8164A" w:rsidP="00F8164A">
      <w:pPr>
        <w:pStyle w:val="a4"/>
        <w:widowControl w:val="0"/>
        <w:spacing w:before="0" w:beforeAutospacing="0" w:after="0" w:afterAutospacing="0" w:line="240" w:lineRule="auto"/>
        <w:ind w:firstLine="0"/>
        <w:jc w:val="center"/>
        <w:textAlignment w:val="baseline"/>
        <w:rPr>
          <w:rStyle w:val="a3"/>
          <w:rFonts w:ascii="Times New Roman" w:hAnsi="Times New Roman" w:cs="Times New Roman"/>
          <w:b w:val="0"/>
          <w:bCs w:val="0"/>
          <w:sz w:val="28"/>
          <w:szCs w:val="28"/>
          <w:bdr w:val="none" w:sz="0" w:space="0" w:color="auto" w:frame="1"/>
          <w:lang w:val="uk-UA"/>
        </w:rPr>
      </w:pPr>
      <w:r w:rsidRPr="00C5103B">
        <w:rPr>
          <w:rStyle w:val="a3"/>
          <w:rFonts w:ascii="Times New Roman" w:hAnsi="Times New Roman" w:cs="Times New Roman"/>
          <w:b w:val="0"/>
          <w:bCs w:val="0"/>
          <w:sz w:val="28"/>
          <w:szCs w:val="28"/>
          <w:bdr w:val="none" w:sz="0" w:space="0" w:color="auto" w:frame="1"/>
          <w:lang w:val="uk-UA"/>
        </w:rPr>
        <w:t>202</w:t>
      </w:r>
      <w:r w:rsidR="004C6F0E" w:rsidRPr="00C5103B">
        <w:rPr>
          <w:rStyle w:val="a3"/>
          <w:rFonts w:ascii="Times New Roman" w:hAnsi="Times New Roman" w:cs="Times New Roman"/>
          <w:b w:val="0"/>
          <w:bCs w:val="0"/>
          <w:sz w:val="28"/>
          <w:szCs w:val="28"/>
          <w:bdr w:val="none" w:sz="0" w:space="0" w:color="auto" w:frame="1"/>
          <w:lang w:val="uk-UA"/>
        </w:rPr>
        <w:t>6</w:t>
      </w:r>
    </w:p>
    <w:p w14:paraId="5FB24758" w14:textId="77777777" w:rsidR="00F8164A" w:rsidRPr="00067977" w:rsidRDefault="00F8164A" w:rsidP="00F8164A">
      <w:pPr>
        <w:widowControl w:val="0"/>
        <w:spacing w:after="0" w:line="260" w:lineRule="exact"/>
        <w:jc w:val="center"/>
        <w:outlineLvl w:val="2"/>
        <w:rPr>
          <w:b/>
          <w:bCs/>
          <w:sz w:val="26"/>
          <w:szCs w:val="26"/>
        </w:rPr>
      </w:pPr>
      <w:r w:rsidRPr="00C5103B">
        <w:rPr>
          <w:rStyle w:val="1"/>
          <w:b w:val="0"/>
          <w:bCs w:val="0"/>
        </w:rPr>
        <w:br w:type="page"/>
      </w:r>
      <w:bookmarkEnd w:id="0"/>
      <w:r w:rsidRPr="00B1075E">
        <w:rPr>
          <w:rStyle w:val="1"/>
        </w:rPr>
        <w:lastRenderedPageBreak/>
        <w:t xml:space="preserve">І </w:t>
      </w:r>
      <w:r w:rsidRPr="00321BF9">
        <w:rPr>
          <w:rStyle w:val="1"/>
        </w:rPr>
        <w:t>ЗАГАЛЬНІ ПОЛОЖЕННЯ</w:t>
      </w:r>
    </w:p>
    <w:p w14:paraId="5567EC1C" w14:textId="213E4A2E" w:rsidR="00F8164A" w:rsidRPr="00B1075E" w:rsidRDefault="00592DB3" w:rsidP="001D7DB7">
      <w:pPr>
        <w:widowControl w:val="0"/>
        <w:spacing w:after="0" w:line="322" w:lineRule="exact"/>
        <w:ind w:right="30" w:firstLine="709"/>
        <w:jc w:val="both"/>
        <w:rPr>
          <w:lang w:val="uk-UA"/>
        </w:rPr>
      </w:pPr>
      <w:r>
        <w:rPr>
          <w:lang w:val="uk-UA"/>
        </w:rPr>
        <w:t>1.1</w:t>
      </w:r>
      <w:r w:rsidR="009440EA">
        <w:rPr>
          <w:lang w:val="uk-UA"/>
        </w:rPr>
        <w:t>.</w:t>
      </w:r>
      <w:r>
        <w:rPr>
          <w:lang w:val="uk-UA"/>
        </w:rPr>
        <w:t xml:space="preserve"> </w:t>
      </w:r>
      <w:r w:rsidR="00F8164A" w:rsidRPr="00B1075E">
        <w:rPr>
          <w:lang w:val="uk-UA"/>
        </w:rPr>
        <w:t xml:space="preserve">Комунальна установа </w:t>
      </w:r>
      <w:r w:rsidR="00F8164A" w:rsidRPr="00B1075E">
        <w:rPr>
          <w:noProof/>
          <w:lang w:val="uk-UA"/>
        </w:rPr>
        <w:t>„</w:t>
      </w:r>
      <w:r w:rsidR="00F8164A" w:rsidRPr="00B1075E">
        <w:rPr>
          <w:lang w:val="uk-UA"/>
        </w:rPr>
        <w:t>Хорольський центр професійного розвитку педагогічних працівників</w:t>
      </w:r>
      <w:r w:rsidR="00F8164A" w:rsidRPr="00B1075E">
        <w:rPr>
          <w:noProof/>
          <w:lang w:val="uk-UA"/>
        </w:rPr>
        <w:t>“</w:t>
      </w:r>
      <w:r w:rsidR="00F8164A" w:rsidRPr="00B1075E">
        <w:rPr>
          <w:lang w:val="uk-UA"/>
        </w:rPr>
        <w:t xml:space="preserve"> Хорольської міської ради Лубенського ра</w:t>
      </w:r>
      <w:r w:rsidR="00F8164A">
        <w:rPr>
          <w:lang w:val="uk-UA"/>
        </w:rPr>
        <w:t>йону Полтавської області (далі –</w:t>
      </w:r>
      <w:r w:rsidR="00F8164A" w:rsidRPr="00B1075E">
        <w:rPr>
          <w:lang w:val="uk-UA"/>
        </w:rPr>
        <w:t xml:space="preserve"> </w:t>
      </w:r>
      <w:r w:rsidR="00F8164A" w:rsidRPr="00B1075E">
        <w:rPr>
          <w:rFonts w:eastAsia="Calibri"/>
          <w:color w:val="000000"/>
          <w:lang w:val="uk-UA" w:eastAsia="uk-UA"/>
        </w:rPr>
        <w:t>Центр)</w:t>
      </w:r>
      <w:r w:rsidR="00F8164A" w:rsidRPr="00B1075E">
        <w:rPr>
          <w:lang w:val="uk-UA"/>
        </w:rPr>
        <w:t xml:space="preserve"> є юридичною особою, бюджетною установою, </w:t>
      </w:r>
      <w:r w:rsidR="00F8164A">
        <w:rPr>
          <w:lang w:val="uk-UA"/>
        </w:rPr>
        <w:t xml:space="preserve">що </w:t>
      </w:r>
      <w:r w:rsidR="00F8164A" w:rsidRPr="00B1075E">
        <w:rPr>
          <w:lang w:val="uk-UA"/>
        </w:rPr>
        <w:t>належить до комунальної власності Хорольської міської ради Лубенськ</w:t>
      </w:r>
      <w:r w:rsidR="00F8164A">
        <w:rPr>
          <w:lang w:val="uk-UA"/>
        </w:rPr>
        <w:t>ого району Полтавської області, яка перейменована</w:t>
      </w:r>
      <w:r w:rsidR="00F8164A" w:rsidRPr="00B1075E">
        <w:rPr>
          <w:lang w:val="uk-UA"/>
        </w:rPr>
        <w:t xml:space="preserve"> з комунальної установи </w:t>
      </w:r>
      <w:r w:rsidR="00F8164A" w:rsidRPr="00B1075E">
        <w:rPr>
          <w:noProof/>
          <w:lang w:val="uk-UA"/>
        </w:rPr>
        <w:t>„</w:t>
      </w:r>
      <w:r w:rsidR="00F8164A" w:rsidRPr="00B1075E">
        <w:rPr>
          <w:lang w:val="uk-UA"/>
        </w:rPr>
        <w:t>Центр професійного розвитку педагогічних працівників</w:t>
      </w:r>
      <w:r w:rsidR="00F8164A" w:rsidRPr="00B1075E">
        <w:rPr>
          <w:noProof/>
          <w:lang w:val="uk-UA"/>
        </w:rPr>
        <w:t>“</w:t>
      </w:r>
      <w:r w:rsidR="00F8164A" w:rsidRPr="00B1075E">
        <w:rPr>
          <w:lang w:val="uk-UA"/>
        </w:rPr>
        <w:t xml:space="preserve"> та є правонаступником усіх майнових та особистих немайнових прав і обов’язків .</w:t>
      </w:r>
    </w:p>
    <w:p w14:paraId="0ED9D2A7" w14:textId="6DB08FC3" w:rsidR="00F8164A" w:rsidRPr="00B1075E" w:rsidRDefault="00592DB3" w:rsidP="001D7DB7">
      <w:pPr>
        <w:widowControl w:val="0"/>
        <w:spacing w:after="0" w:line="322" w:lineRule="exact"/>
        <w:ind w:right="30" w:firstLine="709"/>
        <w:jc w:val="both"/>
        <w:rPr>
          <w:lang w:val="uk-UA"/>
        </w:rPr>
      </w:pPr>
      <w:r>
        <w:rPr>
          <w:lang w:val="uk-UA"/>
        </w:rPr>
        <w:t>1.2</w:t>
      </w:r>
      <w:r w:rsidR="009440EA">
        <w:rPr>
          <w:lang w:val="uk-UA"/>
        </w:rPr>
        <w:t>.</w:t>
      </w:r>
      <w:r>
        <w:rPr>
          <w:lang w:val="uk-UA"/>
        </w:rPr>
        <w:t xml:space="preserve"> </w:t>
      </w:r>
      <w:r w:rsidR="00F8164A" w:rsidRPr="00B1075E">
        <w:rPr>
          <w:lang w:val="uk-UA"/>
        </w:rPr>
        <w:t xml:space="preserve">Повне найменування українською мовою: комунальна установа </w:t>
      </w:r>
      <w:r w:rsidR="00F8164A" w:rsidRPr="00B1075E">
        <w:rPr>
          <w:noProof/>
          <w:lang w:val="uk-UA"/>
        </w:rPr>
        <w:t>„</w:t>
      </w:r>
      <w:r w:rsidR="00F8164A" w:rsidRPr="00B1075E">
        <w:rPr>
          <w:lang w:val="uk-UA"/>
        </w:rPr>
        <w:t>Хорольський центр професійного розвитку педагогічних працівників</w:t>
      </w:r>
      <w:r w:rsidR="00F8164A" w:rsidRPr="00B1075E">
        <w:rPr>
          <w:noProof/>
          <w:lang w:val="uk-UA"/>
        </w:rPr>
        <w:t>“</w:t>
      </w:r>
      <w:r w:rsidR="00F8164A" w:rsidRPr="00B1075E">
        <w:rPr>
          <w:lang w:val="uk-UA"/>
        </w:rPr>
        <w:t xml:space="preserve"> Хорольської міської ради Лубенського району Полтавської області. </w:t>
      </w:r>
    </w:p>
    <w:p w14:paraId="55731A65" w14:textId="29882FDD" w:rsidR="00F8164A" w:rsidRPr="00B1075E" w:rsidRDefault="00592DB3" w:rsidP="001D7DB7">
      <w:pPr>
        <w:widowControl w:val="0"/>
        <w:spacing w:after="0" w:line="322" w:lineRule="exact"/>
        <w:ind w:right="30" w:firstLine="709"/>
        <w:jc w:val="both"/>
        <w:rPr>
          <w:lang w:val="uk-UA"/>
        </w:rPr>
      </w:pPr>
      <w:r>
        <w:rPr>
          <w:lang w:val="uk-UA"/>
        </w:rPr>
        <w:t>1.3</w:t>
      </w:r>
      <w:r w:rsidR="009440EA">
        <w:rPr>
          <w:lang w:val="uk-UA"/>
        </w:rPr>
        <w:t>.</w:t>
      </w:r>
      <w:r>
        <w:rPr>
          <w:lang w:val="uk-UA"/>
        </w:rPr>
        <w:t xml:space="preserve"> </w:t>
      </w:r>
      <w:r w:rsidR="00F8164A" w:rsidRPr="00B1075E">
        <w:rPr>
          <w:lang w:val="uk-UA"/>
        </w:rPr>
        <w:t xml:space="preserve">Скорочене найменування українською мовою: КУ </w:t>
      </w:r>
      <w:r w:rsidR="00F8164A" w:rsidRPr="00B1075E">
        <w:rPr>
          <w:noProof/>
          <w:lang w:val="uk-UA"/>
        </w:rPr>
        <w:t>„</w:t>
      </w:r>
      <w:r w:rsidR="00F8164A" w:rsidRPr="00B1075E">
        <w:rPr>
          <w:lang w:val="uk-UA"/>
        </w:rPr>
        <w:t>Хорольський ЦПРПП“.</w:t>
      </w:r>
    </w:p>
    <w:p w14:paraId="3BC88AB4" w14:textId="68A10D38" w:rsidR="00F8164A" w:rsidRPr="00B1075E" w:rsidRDefault="00592DB3" w:rsidP="001D7DB7">
      <w:pPr>
        <w:widowControl w:val="0"/>
        <w:spacing w:after="0" w:line="322" w:lineRule="exact"/>
        <w:ind w:right="30" w:firstLine="709"/>
        <w:jc w:val="both"/>
        <w:rPr>
          <w:lang w:val="uk-UA"/>
        </w:rPr>
      </w:pPr>
      <w:r>
        <w:rPr>
          <w:lang w:val="uk-UA"/>
        </w:rPr>
        <w:t>1.4</w:t>
      </w:r>
      <w:r w:rsidR="009440EA">
        <w:rPr>
          <w:lang w:val="uk-UA"/>
        </w:rPr>
        <w:t>.</w:t>
      </w:r>
      <w:r>
        <w:rPr>
          <w:lang w:val="uk-UA"/>
        </w:rPr>
        <w:t xml:space="preserve"> </w:t>
      </w:r>
      <w:r w:rsidR="00F8164A" w:rsidRPr="00B1075E">
        <w:rPr>
          <w:lang w:val="uk-UA"/>
        </w:rPr>
        <w:t>Місцезнаходження Центру: вулиця Незалежності, будинок 88, корпус</w:t>
      </w:r>
      <w:r w:rsidR="00F8164A">
        <w:rPr>
          <w:lang w:val="uk-UA"/>
        </w:rPr>
        <w:t xml:space="preserve"> </w:t>
      </w:r>
      <w:r w:rsidR="00F8164A" w:rsidRPr="00B1075E">
        <w:rPr>
          <w:lang w:val="uk-UA"/>
        </w:rPr>
        <w:t>2, місто Хорол, Лубенський район, Полтавська область 37800.</w:t>
      </w:r>
    </w:p>
    <w:p w14:paraId="177DF874" w14:textId="058518AE" w:rsidR="00F8164A" w:rsidRPr="00B1075E" w:rsidRDefault="00592DB3" w:rsidP="001D7DB7">
      <w:pPr>
        <w:widowControl w:val="0"/>
        <w:spacing w:after="0" w:line="322" w:lineRule="exact"/>
        <w:ind w:right="30" w:firstLine="709"/>
        <w:jc w:val="both"/>
        <w:rPr>
          <w:lang w:val="uk-UA"/>
        </w:rPr>
      </w:pPr>
      <w:r>
        <w:rPr>
          <w:lang w:val="uk-UA"/>
        </w:rPr>
        <w:t>1.5</w:t>
      </w:r>
      <w:r w:rsidR="009440EA">
        <w:rPr>
          <w:lang w:val="uk-UA"/>
        </w:rPr>
        <w:t>.</w:t>
      </w:r>
      <w:r>
        <w:rPr>
          <w:lang w:val="uk-UA"/>
        </w:rPr>
        <w:t xml:space="preserve"> </w:t>
      </w:r>
      <w:r w:rsidR="00F8164A" w:rsidRPr="00B1075E">
        <w:rPr>
          <w:lang w:val="uk-UA"/>
        </w:rPr>
        <w:t>Засновник та власник (далі – Власник) Центру: Хорольська міська рада Лубенського району Полтавської області.</w:t>
      </w:r>
    </w:p>
    <w:p w14:paraId="56B1448B" w14:textId="5E107DF0" w:rsidR="00F8164A" w:rsidRPr="00B1075E" w:rsidRDefault="00592DB3" w:rsidP="001D7DB7">
      <w:pPr>
        <w:widowControl w:val="0"/>
        <w:spacing w:after="0" w:line="322" w:lineRule="exact"/>
        <w:ind w:right="30" w:firstLine="709"/>
        <w:jc w:val="both"/>
        <w:rPr>
          <w:lang w:val="uk-UA"/>
        </w:rPr>
      </w:pPr>
      <w:r>
        <w:rPr>
          <w:lang w:val="uk-UA"/>
        </w:rPr>
        <w:t>1.6</w:t>
      </w:r>
      <w:r w:rsidR="009440EA">
        <w:rPr>
          <w:lang w:val="uk-UA"/>
        </w:rPr>
        <w:t>.</w:t>
      </w:r>
      <w:r>
        <w:rPr>
          <w:lang w:val="uk-UA"/>
        </w:rPr>
        <w:t xml:space="preserve"> </w:t>
      </w:r>
      <w:r w:rsidR="00F8164A" w:rsidRPr="00B1075E">
        <w:rPr>
          <w:lang w:val="uk-UA"/>
        </w:rPr>
        <w:t>Центр підзвітний та підк</w:t>
      </w:r>
      <w:r w:rsidR="00F8164A">
        <w:rPr>
          <w:lang w:val="uk-UA"/>
        </w:rPr>
        <w:t>онтрольний Власнику – Хорольській міській раді</w:t>
      </w:r>
      <w:r w:rsidR="00F8164A" w:rsidRPr="00B1075E">
        <w:rPr>
          <w:lang w:val="uk-UA"/>
        </w:rPr>
        <w:t xml:space="preserve"> Лубенсь</w:t>
      </w:r>
      <w:r w:rsidR="00F8164A">
        <w:rPr>
          <w:lang w:val="uk-UA"/>
        </w:rPr>
        <w:t>кого району Полтавської області та відділу освіти, молоді та спорту Хорольської міської ради Лубенського району Полтавської області.</w:t>
      </w:r>
      <w:r w:rsidR="00F8164A" w:rsidRPr="00B1075E">
        <w:rPr>
          <w:lang w:val="uk-UA"/>
        </w:rPr>
        <w:t xml:space="preserve"> </w:t>
      </w:r>
    </w:p>
    <w:p w14:paraId="699F707F" w14:textId="74C8EC06" w:rsidR="00F8164A" w:rsidRPr="00B1075E" w:rsidRDefault="00592DB3" w:rsidP="001D7DB7">
      <w:pPr>
        <w:widowControl w:val="0"/>
        <w:spacing w:after="0" w:line="322" w:lineRule="exact"/>
        <w:ind w:right="30" w:firstLine="709"/>
        <w:jc w:val="both"/>
        <w:rPr>
          <w:lang w:val="uk-UA"/>
        </w:rPr>
      </w:pPr>
      <w:r>
        <w:rPr>
          <w:lang w:val="uk-UA"/>
        </w:rPr>
        <w:t>1.7</w:t>
      </w:r>
      <w:r w:rsidR="009440EA">
        <w:rPr>
          <w:lang w:val="uk-UA"/>
        </w:rPr>
        <w:t>.</w:t>
      </w:r>
      <w:r>
        <w:rPr>
          <w:lang w:val="uk-UA"/>
        </w:rPr>
        <w:t xml:space="preserve"> </w:t>
      </w:r>
      <w:r w:rsidR="00F8164A" w:rsidRPr="00B1075E">
        <w:rPr>
          <w:lang w:val="uk-UA"/>
        </w:rPr>
        <w:t xml:space="preserve">Органом управління є відділ освіти, молоді та спорту Хорольської міської ради Лубенського району Полтавської області (далі - </w:t>
      </w:r>
      <w:r w:rsidR="0072216B">
        <w:rPr>
          <w:lang w:val="uk-UA"/>
        </w:rPr>
        <w:t>ВОМС</w:t>
      </w:r>
      <w:r w:rsidR="00F8164A" w:rsidRPr="00B1075E">
        <w:rPr>
          <w:lang w:val="uk-UA"/>
        </w:rPr>
        <w:t>).</w:t>
      </w:r>
    </w:p>
    <w:p w14:paraId="24AB9679" w14:textId="66B29DDE" w:rsidR="00F8164A" w:rsidRPr="00B1075E" w:rsidRDefault="009E1BD5" w:rsidP="001D7DB7">
      <w:pPr>
        <w:widowControl w:val="0"/>
        <w:spacing w:after="0" w:line="322" w:lineRule="exact"/>
        <w:ind w:right="30" w:firstLine="709"/>
        <w:jc w:val="both"/>
        <w:rPr>
          <w:lang w:val="uk-UA"/>
        </w:rPr>
      </w:pPr>
      <w:r>
        <w:rPr>
          <w:lang w:val="uk-UA"/>
        </w:rPr>
        <w:t>1.8</w:t>
      </w:r>
      <w:r w:rsidR="009440EA">
        <w:rPr>
          <w:lang w:val="uk-UA"/>
        </w:rPr>
        <w:t>.</w:t>
      </w:r>
      <w:r>
        <w:rPr>
          <w:lang w:val="uk-UA"/>
        </w:rPr>
        <w:t xml:space="preserve"> </w:t>
      </w:r>
      <w:r w:rsidR="00F8164A" w:rsidRPr="00B1075E">
        <w:rPr>
          <w:lang w:val="uk-UA"/>
        </w:rPr>
        <w:t xml:space="preserve">Власник або </w:t>
      </w:r>
      <w:r w:rsidR="0072216B">
        <w:rPr>
          <w:lang w:val="uk-UA"/>
        </w:rPr>
        <w:t>ВОМС</w:t>
      </w:r>
      <w:r w:rsidR="00F8164A">
        <w:rPr>
          <w:lang w:val="uk-UA"/>
        </w:rPr>
        <w:t xml:space="preserve"> </w:t>
      </w:r>
      <w:r w:rsidR="00F8164A" w:rsidRPr="00B1075E">
        <w:rPr>
          <w:lang w:val="uk-UA"/>
        </w:rPr>
        <w:t>здійснює фінансування Центру,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14:paraId="65B86DBB" w14:textId="4594E26A" w:rsidR="00F8164A" w:rsidRPr="00B1075E" w:rsidRDefault="009E1BD5" w:rsidP="001D7DB7">
      <w:pPr>
        <w:widowControl w:val="0"/>
        <w:spacing w:after="0" w:line="322" w:lineRule="exact"/>
        <w:ind w:right="30" w:firstLine="709"/>
        <w:jc w:val="both"/>
        <w:rPr>
          <w:lang w:val="uk-UA"/>
        </w:rPr>
      </w:pPr>
      <w:r>
        <w:rPr>
          <w:lang w:val="uk-UA"/>
        </w:rPr>
        <w:t>1.9</w:t>
      </w:r>
      <w:r w:rsidR="009440EA">
        <w:rPr>
          <w:lang w:val="uk-UA"/>
        </w:rPr>
        <w:t>.</w:t>
      </w:r>
      <w:r>
        <w:rPr>
          <w:lang w:val="uk-UA"/>
        </w:rPr>
        <w:t xml:space="preserve"> </w:t>
      </w:r>
      <w:r w:rsidR="00F8164A">
        <w:rPr>
          <w:lang w:val="uk-UA"/>
        </w:rPr>
        <w:t>Центр у</w:t>
      </w:r>
      <w:r w:rsidR="00F8164A" w:rsidRPr="00B1075E">
        <w:rPr>
          <w:lang w:val="uk-UA"/>
        </w:rPr>
        <w:t xml:space="preserve"> своїй діяльності керується Конституцією України, Законами України </w:t>
      </w:r>
      <w:r w:rsidR="00F8164A" w:rsidRPr="00B1075E">
        <w:rPr>
          <w:noProof/>
          <w:lang w:val="uk-UA"/>
        </w:rPr>
        <w:t>„</w:t>
      </w:r>
      <w:r w:rsidR="00F8164A" w:rsidRPr="00B1075E">
        <w:rPr>
          <w:lang w:val="uk-UA"/>
        </w:rPr>
        <w:t>Про освіту</w:t>
      </w:r>
      <w:r w:rsidR="00F8164A" w:rsidRPr="00B1075E">
        <w:rPr>
          <w:noProof/>
          <w:lang w:val="uk-UA"/>
        </w:rPr>
        <w:t>“</w:t>
      </w:r>
      <w:r w:rsidR="00F8164A" w:rsidRPr="00B1075E">
        <w:rPr>
          <w:lang w:val="uk-UA"/>
        </w:rPr>
        <w:t>, „Про дошкільну освіту“, „Про повну загальну середню освіту“, „Про позашкільну освіту“, „Про інноваційну діяльність“, „Про місцеве самоврядування в Україні“, Постановою Кабінету Міністрів України від 29 липня 2020 року № 672</w:t>
      </w:r>
      <w:r w:rsidR="00F8164A" w:rsidRPr="00B1075E">
        <w:rPr>
          <w:b/>
          <w:bCs/>
          <w:lang w:val="uk-UA"/>
        </w:rPr>
        <w:t xml:space="preserve"> </w:t>
      </w:r>
      <w:r w:rsidR="00F8164A" w:rsidRPr="00B1075E">
        <w:rPr>
          <w:lang w:val="uk-UA"/>
        </w:rPr>
        <w:t>„</w:t>
      </w:r>
      <w:r w:rsidR="00F8164A" w:rsidRPr="00B1075E">
        <w:rPr>
          <w:shd w:val="clear" w:color="auto" w:fill="FFFFFF"/>
          <w:lang w:val="uk-UA"/>
        </w:rPr>
        <w:t>Деякі питання професійного розвитку педагогічних працівників</w:t>
      </w:r>
      <w:r w:rsidR="00F8164A" w:rsidRPr="00B1075E">
        <w:rPr>
          <w:lang w:val="uk-UA"/>
        </w:rPr>
        <w:t>“, іншими нормативно-правовими актами України, рішеннями Хорольської міської ради</w:t>
      </w:r>
      <w:r w:rsidR="00425F98">
        <w:rPr>
          <w:lang w:val="uk-UA"/>
        </w:rPr>
        <w:t xml:space="preserve">, </w:t>
      </w:r>
      <w:r w:rsidR="00D94033">
        <w:rPr>
          <w:lang w:val="uk-UA"/>
        </w:rPr>
        <w:t>виконавчого комітету Хорольської міської ради, розпорядженнями Хорольського міського голови, наказами ВОМС та цим</w:t>
      </w:r>
      <w:r w:rsidR="00F8164A" w:rsidRPr="00B1075E">
        <w:rPr>
          <w:lang w:val="uk-UA"/>
        </w:rPr>
        <w:t xml:space="preserve"> Статутом (далі – Статут).</w:t>
      </w:r>
    </w:p>
    <w:p w14:paraId="6F568D9A" w14:textId="7A7C22B1" w:rsidR="00F8164A" w:rsidRPr="00B1075E" w:rsidRDefault="009E1BD5" w:rsidP="001D7DB7">
      <w:pPr>
        <w:widowControl w:val="0"/>
        <w:spacing w:after="0" w:line="322" w:lineRule="exact"/>
        <w:ind w:right="30" w:firstLine="709"/>
        <w:jc w:val="both"/>
        <w:rPr>
          <w:lang w:val="uk-UA"/>
        </w:rPr>
      </w:pPr>
      <w:r>
        <w:rPr>
          <w:lang w:val="uk-UA"/>
        </w:rPr>
        <w:t>1.10</w:t>
      </w:r>
      <w:r w:rsidR="009440EA">
        <w:rPr>
          <w:lang w:val="uk-UA"/>
        </w:rPr>
        <w:t>.</w:t>
      </w:r>
      <w:r>
        <w:rPr>
          <w:lang w:val="uk-UA"/>
        </w:rPr>
        <w:t xml:space="preserve"> </w:t>
      </w:r>
      <w:r w:rsidR="00F8164A" w:rsidRPr="00B1075E">
        <w:rPr>
          <w:lang w:val="uk-UA"/>
        </w:rPr>
        <w:t>Центр має печатку і штампи, бланки встановленого зразка.</w:t>
      </w:r>
    </w:p>
    <w:p w14:paraId="668331A6" w14:textId="074BE0E2" w:rsidR="00F8164A" w:rsidRPr="00B1075E" w:rsidRDefault="009E1BD5" w:rsidP="001D7DB7">
      <w:pPr>
        <w:widowControl w:val="0"/>
        <w:spacing w:after="0" w:line="322" w:lineRule="exact"/>
        <w:ind w:right="30" w:firstLine="709"/>
        <w:jc w:val="both"/>
        <w:rPr>
          <w:lang w:val="uk-UA"/>
        </w:rPr>
      </w:pPr>
      <w:r>
        <w:rPr>
          <w:lang w:val="uk-UA"/>
        </w:rPr>
        <w:t>1.11</w:t>
      </w:r>
      <w:r w:rsidR="009440EA">
        <w:rPr>
          <w:lang w:val="uk-UA"/>
        </w:rPr>
        <w:t>.</w:t>
      </w:r>
      <w:r w:rsidR="00F8164A" w:rsidRPr="00B1075E">
        <w:rPr>
          <w:lang w:val="uk-UA"/>
        </w:rPr>
        <w:t>Центр несе відповідальність перед суспільством, державою та Хорольською міською радою Лубенського району Полтавської області за:</w:t>
      </w:r>
    </w:p>
    <w:p w14:paraId="52148BF0" w14:textId="77777777" w:rsidR="00F8164A" w:rsidRPr="001D7DB7" w:rsidRDefault="00F8164A" w:rsidP="001D7DB7">
      <w:pPr>
        <w:widowControl w:val="0"/>
        <w:spacing w:after="0" w:line="322" w:lineRule="exact"/>
        <w:ind w:firstLine="709"/>
        <w:jc w:val="both"/>
        <w:rPr>
          <w:lang w:val="uk-UA"/>
        </w:rPr>
      </w:pPr>
      <w:r w:rsidRPr="001D7DB7">
        <w:rPr>
          <w:lang w:val="uk-UA"/>
        </w:rPr>
        <w:t>реалізацію завдань, визначених чинним законодавством України;</w:t>
      </w:r>
    </w:p>
    <w:p w14:paraId="79495FD5" w14:textId="77777777" w:rsidR="00F8164A" w:rsidRPr="001D7DB7" w:rsidRDefault="00F8164A" w:rsidP="001D7DB7">
      <w:pPr>
        <w:widowControl w:val="0"/>
        <w:spacing w:after="0" w:line="322" w:lineRule="exact"/>
        <w:ind w:firstLine="709"/>
        <w:jc w:val="both"/>
        <w:rPr>
          <w:lang w:val="uk-UA"/>
        </w:rPr>
      </w:pPr>
      <w:r w:rsidRPr="001D7DB7">
        <w:rPr>
          <w:lang w:val="uk-UA"/>
        </w:rPr>
        <w:t>дотримання фінансово-бюджетної дисципліни; виконання державних вимог до роботи з педагогічними кадрами;</w:t>
      </w:r>
    </w:p>
    <w:p w14:paraId="0EEE72EE" w14:textId="77777777" w:rsidR="00F8164A" w:rsidRPr="001D7DB7" w:rsidRDefault="00F8164A" w:rsidP="001D7DB7">
      <w:pPr>
        <w:widowControl w:val="0"/>
        <w:spacing w:after="0" w:line="322" w:lineRule="exact"/>
        <w:ind w:firstLine="709"/>
        <w:jc w:val="both"/>
        <w:rPr>
          <w:lang w:val="uk-UA"/>
        </w:rPr>
      </w:pPr>
      <w:r w:rsidRPr="001D7DB7">
        <w:rPr>
          <w:lang w:val="uk-UA"/>
        </w:rPr>
        <w:t>збереження матеріально-технічної бази.</w:t>
      </w:r>
    </w:p>
    <w:p w14:paraId="6CBBD45F" w14:textId="7072D0FE" w:rsidR="00F8164A" w:rsidRPr="00B1075E" w:rsidRDefault="009E1BD5" w:rsidP="001D7DB7">
      <w:pPr>
        <w:widowControl w:val="0"/>
        <w:spacing w:after="0" w:line="322" w:lineRule="exact"/>
        <w:ind w:right="30" w:firstLine="709"/>
        <w:jc w:val="both"/>
        <w:rPr>
          <w:lang w:val="uk-UA"/>
        </w:rPr>
      </w:pPr>
      <w:r>
        <w:rPr>
          <w:lang w:val="uk-UA"/>
        </w:rPr>
        <w:t>1.12</w:t>
      </w:r>
      <w:r w:rsidR="00CE624A">
        <w:rPr>
          <w:lang w:val="uk-UA"/>
        </w:rPr>
        <w:t>.</w:t>
      </w:r>
      <w:r>
        <w:rPr>
          <w:lang w:val="uk-UA"/>
        </w:rPr>
        <w:t xml:space="preserve"> </w:t>
      </w:r>
      <w:r w:rsidR="00F8164A" w:rsidRPr="00B1075E">
        <w:rPr>
          <w:lang w:val="uk-UA"/>
        </w:rPr>
        <w:t>Центр самостійно приймає рішення і здійснює діяльність в межах компетенції, передбаченої чинним законодавством і цим Статутом.</w:t>
      </w:r>
    </w:p>
    <w:p w14:paraId="7CCF3E63" w14:textId="7FC8935C" w:rsidR="00F8164A" w:rsidRPr="00B1075E" w:rsidRDefault="009E1BD5" w:rsidP="001D7DB7">
      <w:pPr>
        <w:widowControl w:val="0"/>
        <w:spacing w:after="0" w:line="322" w:lineRule="exact"/>
        <w:ind w:right="30" w:firstLine="709"/>
        <w:jc w:val="both"/>
        <w:rPr>
          <w:lang w:val="uk-UA"/>
        </w:rPr>
      </w:pPr>
      <w:r>
        <w:rPr>
          <w:lang w:val="uk-UA"/>
        </w:rPr>
        <w:t>1.13</w:t>
      </w:r>
      <w:r w:rsidR="00CE624A">
        <w:rPr>
          <w:lang w:val="uk-UA"/>
        </w:rPr>
        <w:t>.</w:t>
      </w:r>
      <w:r>
        <w:rPr>
          <w:lang w:val="uk-UA"/>
        </w:rPr>
        <w:t xml:space="preserve"> </w:t>
      </w:r>
      <w:r w:rsidR="00F8164A" w:rsidRPr="00B1075E">
        <w:rPr>
          <w:lang w:val="uk-UA"/>
        </w:rPr>
        <w:t xml:space="preserve">Центр </w:t>
      </w:r>
      <w:r w:rsidR="00F8164A">
        <w:rPr>
          <w:lang w:val="uk-UA"/>
        </w:rPr>
        <w:t xml:space="preserve">самостійно приймає рішення і </w:t>
      </w:r>
      <w:r w:rsidR="00F8164A" w:rsidRPr="00B1075E">
        <w:rPr>
          <w:lang w:val="uk-UA"/>
        </w:rPr>
        <w:t xml:space="preserve">здійснює свою діяльність у межах території Хорольської міської ради Лубенського району Полтавської області. </w:t>
      </w:r>
    </w:p>
    <w:p w14:paraId="3599622A" w14:textId="4CCA30A0" w:rsidR="00F8164A" w:rsidRPr="00B1075E" w:rsidRDefault="009E1BD5" w:rsidP="001D7DB7">
      <w:pPr>
        <w:widowControl w:val="0"/>
        <w:spacing w:after="0" w:line="322" w:lineRule="exact"/>
        <w:ind w:right="30" w:firstLine="709"/>
        <w:jc w:val="both"/>
        <w:rPr>
          <w:lang w:val="uk-UA"/>
        </w:rPr>
      </w:pPr>
      <w:r>
        <w:rPr>
          <w:lang w:val="uk-UA"/>
        </w:rPr>
        <w:t>1.14</w:t>
      </w:r>
      <w:r w:rsidR="00CE624A">
        <w:rPr>
          <w:lang w:val="uk-UA"/>
        </w:rPr>
        <w:t>.</w:t>
      </w:r>
      <w:r>
        <w:rPr>
          <w:lang w:val="uk-UA"/>
        </w:rPr>
        <w:t xml:space="preserve"> </w:t>
      </w:r>
      <w:r w:rsidR="00F8164A" w:rsidRPr="00B1075E">
        <w:rPr>
          <w:lang w:val="uk-UA"/>
        </w:rPr>
        <w:t xml:space="preserve">Для здійснення господарської діяльності Центр залучає і </w:t>
      </w:r>
      <w:r w:rsidR="00F8164A" w:rsidRPr="00B1075E">
        <w:rPr>
          <w:lang w:val="uk-UA"/>
        </w:rPr>
        <w:lastRenderedPageBreak/>
        <w:t>використовує матеріально-технічні, фінансові, трудові та інші види ресурсів, використання яких не заборонено законодавством.</w:t>
      </w:r>
    </w:p>
    <w:p w14:paraId="5857A505" w14:textId="7842F2C2" w:rsidR="00F8164A" w:rsidRPr="00B1075E" w:rsidRDefault="009E1BD5" w:rsidP="001D7DB7">
      <w:pPr>
        <w:widowControl w:val="0"/>
        <w:spacing w:after="0" w:line="322" w:lineRule="exact"/>
        <w:ind w:right="30" w:firstLine="709"/>
        <w:jc w:val="both"/>
        <w:rPr>
          <w:lang w:val="uk-UA"/>
        </w:rPr>
      </w:pPr>
      <w:r>
        <w:rPr>
          <w:lang w:val="uk-UA"/>
        </w:rPr>
        <w:t>1.15</w:t>
      </w:r>
      <w:r w:rsidR="00CE624A">
        <w:rPr>
          <w:lang w:val="uk-UA"/>
        </w:rPr>
        <w:t>.</w:t>
      </w:r>
      <w:r>
        <w:rPr>
          <w:lang w:val="uk-UA"/>
        </w:rPr>
        <w:t xml:space="preserve"> </w:t>
      </w:r>
      <w:r w:rsidR="00F8164A" w:rsidRPr="00B1075E">
        <w:rPr>
          <w:lang w:val="uk-UA"/>
        </w:rPr>
        <w:t xml:space="preserve">Власник та </w:t>
      </w:r>
      <w:r w:rsidR="00333CE1">
        <w:rPr>
          <w:lang w:val="uk-UA"/>
        </w:rPr>
        <w:t>ВОМС</w:t>
      </w:r>
      <w:r w:rsidR="00F8164A" w:rsidRPr="00B1075E">
        <w:rPr>
          <w:lang w:val="uk-UA"/>
        </w:rPr>
        <w:t xml:space="preserve"> не відповідають за зобов'язаннями Центру, а Центр не відповідає за зобов'язаннями Власника та </w:t>
      </w:r>
      <w:r w:rsidR="00E33AED">
        <w:rPr>
          <w:lang w:val="uk-UA"/>
        </w:rPr>
        <w:t>ВОМС</w:t>
      </w:r>
      <w:r w:rsidR="00F8164A" w:rsidRPr="00B1075E">
        <w:rPr>
          <w:lang w:val="uk-UA"/>
        </w:rPr>
        <w:t>.</w:t>
      </w:r>
    </w:p>
    <w:p w14:paraId="3562A0C3" w14:textId="77777777" w:rsidR="00F8164A" w:rsidRPr="00B1075E" w:rsidRDefault="00F8164A" w:rsidP="001D7DB7">
      <w:pPr>
        <w:widowControl w:val="0"/>
        <w:spacing w:after="0" w:line="322" w:lineRule="exact"/>
        <w:ind w:right="30" w:firstLine="709"/>
        <w:jc w:val="both"/>
        <w:rPr>
          <w:lang w:val="uk-UA"/>
        </w:rPr>
      </w:pPr>
    </w:p>
    <w:p w14:paraId="23BE1A8E" w14:textId="32316759" w:rsidR="00F8164A" w:rsidRPr="001D7DB7" w:rsidRDefault="00F8164A" w:rsidP="00285604">
      <w:pPr>
        <w:keepNext/>
        <w:keepLines/>
        <w:widowControl w:val="0"/>
        <w:tabs>
          <w:tab w:val="left" w:pos="2849"/>
          <w:tab w:val="center" w:pos="4820"/>
        </w:tabs>
        <w:spacing w:after="0" w:line="260" w:lineRule="exact"/>
        <w:ind w:firstLine="709"/>
        <w:jc w:val="center"/>
        <w:outlineLvl w:val="2"/>
        <w:rPr>
          <w:bCs/>
          <w:lang w:val="uk-UA"/>
        </w:rPr>
      </w:pPr>
      <w:r w:rsidRPr="001D7DB7">
        <w:rPr>
          <w:bCs/>
          <w:lang w:val="uk-UA"/>
        </w:rPr>
        <w:t>ІІ. МЕТА І ПРЕДМЕТ ДІЯЛЬНОСТІ</w:t>
      </w:r>
    </w:p>
    <w:p w14:paraId="4F0D7886" w14:textId="4DDDBA5E" w:rsidR="00F8164A" w:rsidRPr="00B1075E" w:rsidRDefault="009E1BD5" w:rsidP="001D7DB7">
      <w:pPr>
        <w:widowControl w:val="0"/>
        <w:spacing w:after="0" w:line="322" w:lineRule="exact"/>
        <w:ind w:right="20" w:firstLine="709"/>
        <w:jc w:val="both"/>
        <w:rPr>
          <w:lang w:val="uk-UA"/>
        </w:rPr>
      </w:pPr>
      <w:r>
        <w:rPr>
          <w:lang w:val="uk-UA"/>
        </w:rPr>
        <w:t>2.1</w:t>
      </w:r>
      <w:r w:rsidR="00CE624A">
        <w:rPr>
          <w:lang w:val="uk-UA"/>
        </w:rPr>
        <w:t>.</w:t>
      </w:r>
      <w:r>
        <w:rPr>
          <w:lang w:val="uk-UA"/>
        </w:rPr>
        <w:t xml:space="preserve"> </w:t>
      </w:r>
      <w:r w:rsidR="00F8164A" w:rsidRPr="00B1075E">
        <w:rPr>
          <w:lang w:val="uk-UA"/>
        </w:rPr>
        <w:t xml:space="preserve">Центр створений з метою сприяння професійному розвитку педагогічних працівників закладів дошкільної, позашкільної, загальної середньої освіти, Комунальної установи „Хорольський </w:t>
      </w:r>
      <w:proofErr w:type="spellStart"/>
      <w:r w:rsidR="00F8164A" w:rsidRPr="00B1075E">
        <w:rPr>
          <w:lang w:val="uk-UA"/>
        </w:rPr>
        <w:t>інклюзивно</w:t>
      </w:r>
      <w:proofErr w:type="spellEnd"/>
      <w:r w:rsidR="00F8164A" w:rsidRPr="00B1075E">
        <w:rPr>
          <w:lang w:val="uk-UA"/>
        </w:rPr>
        <w:t>-ресурсний центр“ Хорольської міської ради Лубенського району Полтавської області (далі – педагогічні працівники).</w:t>
      </w:r>
    </w:p>
    <w:p w14:paraId="52D59CB2" w14:textId="4658C04E" w:rsidR="00F8164A" w:rsidRPr="00B1075E" w:rsidRDefault="009E1BD5" w:rsidP="001D7DB7">
      <w:pPr>
        <w:widowControl w:val="0"/>
        <w:spacing w:after="0" w:line="322" w:lineRule="exact"/>
        <w:ind w:firstLine="709"/>
        <w:jc w:val="both"/>
        <w:rPr>
          <w:lang w:val="uk-UA"/>
        </w:rPr>
      </w:pPr>
      <w:r>
        <w:rPr>
          <w:lang w:val="uk-UA"/>
        </w:rPr>
        <w:t>2.2</w:t>
      </w:r>
      <w:r w:rsidR="00835731">
        <w:rPr>
          <w:lang w:val="uk-UA"/>
        </w:rPr>
        <w:t>.</w:t>
      </w:r>
      <w:r>
        <w:rPr>
          <w:lang w:val="uk-UA"/>
        </w:rPr>
        <w:t xml:space="preserve"> </w:t>
      </w:r>
      <w:r w:rsidR="00F8164A" w:rsidRPr="00B1075E">
        <w:rPr>
          <w:lang w:val="uk-UA"/>
        </w:rPr>
        <w:t>Відповідно до поставленої мети, предметом діяльності Центру є:</w:t>
      </w:r>
    </w:p>
    <w:p w14:paraId="67E947B5" w14:textId="55D638DE" w:rsidR="00F8164A" w:rsidRPr="00B1075E" w:rsidRDefault="009E1BD5" w:rsidP="001D7DB7">
      <w:pPr>
        <w:widowControl w:val="0"/>
        <w:spacing w:after="0" w:line="322" w:lineRule="exact"/>
        <w:ind w:right="20" w:firstLine="709"/>
        <w:jc w:val="both"/>
        <w:rPr>
          <w:lang w:val="uk-UA"/>
        </w:rPr>
      </w:pPr>
      <w:r>
        <w:rPr>
          <w:lang w:val="uk-UA"/>
        </w:rPr>
        <w:t>2.</w:t>
      </w:r>
      <w:r w:rsidR="003E5F07">
        <w:rPr>
          <w:lang w:val="uk-UA"/>
        </w:rPr>
        <w:t>2.1</w:t>
      </w:r>
      <w:r w:rsidR="00835731">
        <w:rPr>
          <w:lang w:val="uk-UA"/>
        </w:rPr>
        <w:t>.</w:t>
      </w:r>
      <w:r>
        <w:rPr>
          <w:lang w:val="uk-UA"/>
        </w:rPr>
        <w:t xml:space="preserve"> </w:t>
      </w:r>
      <w:r w:rsidR="00F8164A" w:rsidRPr="00B1075E">
        <w:rPr>
          <w:lang w:val="uk-UA"/>
        </w:rPr>
        <w:t xml:space="preserve">Надання консультативної підтримки педагогічним працівникам з питань планування та визначення траєкторії їхнього професійного розвитку, проведення </w:t>
      </w:r>
      <w:proofErr w:type="spellStart"/>
      <w:r w:rsidR="00F8164A" w:rsidRPr="00B1075E">
        <w:rPr>
          <w:lang w:val="uk-UA"/>
        </w:rPr>
        <w:t>супервізії</w:t>
      </w:r>
      <w:proofErr w:type="spellEnd"/>
      <w:r w:rsidR="00F8164A" w:rsidRPr="00B1075E">
        <w:rPr>
          <w:lang w:val="uk-UA"/>
        </w:rPr>
        <w:t>, розроблення внутрішніх документів закладу освіти, освітніх програм, навчальних програм з навчальних предметів (інтегрованих курсів), а також особливостей організації освітнього процесу у закладах освіти за різними формами здобуття освіти, у тому числі з використанням технологій дистанційного навчання.</w:t>
      </w:r>
    </w:p>
    <w:p w14:paraId="7B70CBEF" w14:textId="16506FE6" w:rsidR="00F8164A" w:rsidRPr="00B1075E" w:rsidRDefault="009E1BD5" w:rsidP="001D7DB7">
      <w:pPr>
        <w:widowControl w:val="0"/>
        <w:spacing w:after="0" w:line="322" w:lineRule="exact"/>
        <w:ind w:right="20" w:firstLine="709"/>
        <w:jc w:val="both"/>
        <w:rPr>
          <w:lang w:val="uk-UA"/>
        </w:rPr>
      </w:pPr>
      <w:r>
        <w:rPr>
          <w:lang w:val="uk-UA"/>
        </w:rPr>
        <w:t>2.</w:t>
      </w:r>
      <w:r w:rsidR="00125881">
        <w:rPr>
          <w:lang w:val="uk-UA"/>
        </w:rPr>
        <w:t>2.2</w:t>
      </w:r>
      <w:r w:rsidR="00835731">
        <w:rPr>
          <w:lang w:val="uk-UA"/>
        </w:rPr>
        <w:t>.</w:t>
      </w:r>
      <w:r>
        <w:rPr>
          <w:lang w:val="uk-UA"/>
        </w:rPr>
        <w:t xml:space="preserve"> </w:t>
      </w:r>
      <w:r w:rsidR="00F8164A" w:rsidRPr="00B1075E">
        <w:rPr>
          <w:lang w:val="uk-UA"/>
        </w:rPr>
        <w:t xml:space="preserve">Професійна підтримка педагогічних працівників з питань впровадження </w:t>
      </w:r>
      <w:proofErr w:type="spellStart"/>
      <w:r w:rsidR="00F8164A" w:rsidRPr="00B1075E">
        <w:rPr>
          <w:lang w:val="uk-UA"/>
        </w:rPr>
        <w:t>компетентнісного</w:t>
      </w:r>
      <w:proofErr w:type="spellEnd"/>
      <w:r w:rsidR="00F8164A" w:rsidRPr="00B1075E">
        <w:rPr>
          <w:lang w:val="uk-UA"/>
        </w:rPr>
        <w:t>, особистісно орієнтованого, діяльнісного, інклюзивного підходів до навчання здобувачів освіти, експериментальної та інноваційної діяльності, нових освітніх технологій.</w:t>
      </w:r>
    </w:p>
    <w:p w14:paraId="314C8038" w14:textId="26E17677" w:rsidR="00F8164A" w:rsidRPr="00B1075E" w:rsidRDefault="009E1BD5" w:rsidP="001D7DB7">
      <w:pPr>
        <w:widowControl w:val="0"/>
        <w:spacing w:after="0" w:line="322" w:lineRule="exact"/>
        <w:ind w:right="20" w:firstLine="709"/>
        <w:jc w:val="both"/>
        <w:rPr>
          <w:lang w:val="uk-UA"/>
        </w:rPr>
      </w:pPr>
      <w:r>
        <w:rPr>
          <w:lang w:val="uk-UA"/>
        </w:rPr>
        <w:t>2.</w:t>
      </w:r>
      <w:r w:rsidR="00125881">
        <w:rPr>
          <w:lang w:val="uk-UA"/>
        </w:rPr>
        <w:t>2.3</w:t>
      </w:r>
      <w:r w:rsidR="00835731">
        <w:rPr>
          <w:lang w:val="uk-UA"/>
        </w:rPr>
        <w:t>.</w:t>
      </w:r>
      <w:r>
        <w:rPr>
          <w:lang w:val="uk-UA"/>
        </w:rPr>
        <w:t xml:space="preserve"> </w:t>
      </w:r>
      <w:r w:rsidR="00F8164A" w:rsidRPr="00B1075E">
        <w:rPr>
          <w:lang w:val="uk-UA"/>
        </w:rPr>
        <w:t>Сприяння професійному зростанню педагогічних працівників, зокрема шляхом:</w:t>
      </w:r>
    </w:p>
    <w:p w14:paraId="5EDFA980" w14:textId="77777777" w:rsidR="00F8164A" w:rsidRPr="001D7DB7" w:rsidRDefault="00F8164A" w:rsidP="001D7DB7">
      <w:pPr>
        <w:widowControl w:val="0"/>
        <w:spacing w:after="0" w:line="322" w:lineRule="exact"/>
        <w:ind w:right="20" w:firstLine="709"/>
        <w:jc w:val="both"/>
        <w:rPr>
          <w:lang w:val="uk-UA"/>
        </w:rPr>
      </w:pPr>
      <w:r w:rsidRPr="001D7DB7">
        <w:rPr>
          <w:lang w:val="uk-UA"/>
        </w:rPr>
        <w:t>координації діяльності професійних спільнот педагогічних працівників (методичних об'єднань, творчих груп тощо);</w:t>
      </w:r>
    </w:p>
    <w:p w14:paraId="45768671" w14:textId="77777777" w:rsidR="00F8164A" w:rsidRPr="001D7DB7" w:rsidRDefault="00F8164A" w:rsidP="001D7DB7">
      <w:pPr>
        <w:widowControl w:val="0"/>
        <w:spacing w:after="0" w:line="322" w:lineRule="exact"/>
        <w:ind w:right="20" w:firstLine="709"/>
        <w:jc w:val="both"/>
        <w:rPr>
          <w:lang w:val="uk-UA"/>
        </w:rPr>
      </w:pPr>
      <w:r w:rsidRPr="001D7DB7">
        <w:rPr>
          <w:lang w:val="uk-UA"/>
        </w:rPr>
        <w:t>узагальнення та поширення інформації з питань професійного розвитку педагогічних працівників;</w:t>
      </w:r>
    </w:p>
    <w:p w14:paraId="6F1068F3" w14:textId="77777777" w:rsidR="00F8164A" w:rsidRPr="001D7DB7" w:rsidRDefault="00F8164A" w:rsidP="001D7DB7">
      <w:pPr>
        <w:widowControl w:val="0"/>
        <w:spacing w:after="0" w:line="322" w:lineRule="exact"/>
        <w:ind w:right="20" w:firstLine="709"/>
        <w:jc w:val="both"/>
        <w:rPr>
          <w:lang w:val="uk-UA"/>
        </w:rPr>
      </w:pPr>
      <w:r w:rsidRPr="001D7DB7">
        <w:rPr>
          <w:lang w:val="uk-UA"/>
        </w:rPr>
        <w:t>формування баз даних програм підвищення кваліфікації, інших джерел інформації (</w:t>
      </w:r>
      <w:proofErr w:type="spellStart"/>
      <w:r w:rsidRPr="001D7DB7">
        <w:rPr>
          <w:lang w:val="uk-UA"/>
        </w:rPr>
        <w:t>вебресурсів</w:t>
      </w:r>
      <w:proofErr w:type="spellEnd"/>
      <w:r w:rsidRPr="001D7DB7">
        <w:rPr>
          <w:lang w:val="uk-UA"/>
        </w:rPr>
        <w:t>), необхідних для професійного розвитку педагогічних працівників, та розміщення посилань на них на вебсайті Центру.</w:t>
      </w:r>
    </w:p>
    <w:p w14:paraId="6397328D" w14:textId="328A77A4" w:rsidR="00F8164A" w:rsidRPr="00B1075E" w:rsidRDefault="003E5F07" w:rsidP="001D7DB7">
      <w:pPr>
        <w:widowControl w:val="0"/>
        <w:spacing w:after="0" w:line="322" w:lineRule="exact"/>
        <w:ind w:firstLine="709"/>
        <w:jc w:val="both"/>
        <w:rPr>
          <w:lang w:val="uk-UA"/>
        </w:rPr>
      </w:pPr>
      <w:r>
        <w:rPr>
          <w:lang w:val="uk-UA"/>
        </w:rPr>
        <w:t>2.</w:t>
      </w:r>
      <w:r w:rsidR="00125881">
        <w:rPr>
          <w:lang w:val="uk-UA"/>
        </w:rPr>
        <w:t>2.4</w:t>
      </w:r>
      <w:r w:rsidR="00835731">
        <w:rPr>
          <w:lang w:val="uk-UA"/>
        </w:rPr>
        <w:t>.</w:t>
      </w:r>
      <w:r>
        <w:rPr>
          <w:lang w:val="uk-UA"/>
        </w:rPr>
        <w:t xml:space="preserve"> </w:t>
      </w:r>
      <w:r w:rsidR="00F8164A" w:rsidRPr="00B1075E">
        <w:rPr>
          <w:lang w:val="uk-UA"/>
        </w:rPr>
        <w:t>Надання психологічної підтримки педагогічним працівникам.</w:t>
      </w:r>
    </w:p>
    <w:p w14:paraId="3A7B4A3A" w14:textId="79370780" w:rsidR="00F8164A" w:rsidRPr="00B1075E" w:rsidRDefault="003E5F07" w:rsidP="001D7DB7">
      <w:pPr>
        <w:widowControl w:val="0"/>
        <w:spacing w:after="0" w:line="322" w:lineRule="exact"/>
        <w:ind w:right="20" w:firstLine="709"/>
        <w:jc w:val="both"/>
        <w:rPr>
          <w:lang w:val="uk-UA"/>
        </w:rPr>
      </w:pPr>
      <w:r>
        <w:rPr>
          <w:lang w:val="uk-UA"/>
        </w:rPr>
        <w:t>2.</w:t>
      </w:r>
      <w:r w:rsidR="00835731">
        <w:rPr>
          <w:lang w:val="uk-UA"/>
        </w:rPr>
        <w:t>2.5.</w:t>
      </w:r>
      <w:r>
        <w:rPr>
          <w:lang w:val="uk-UA"/>
        </w:rPr>
        <w:t xml:space="preserve"> </w:t>
      </w:r>
      <w:r w:rsidR="00F8164A" w:rsidRPr="00B1075E">
        <w:rPr>
          <w:lang w:val="uk-UA"/>
        </w:rPr>
        <w:t xml:space="preserve">Взаємодія та співпраця з органами виконавчої влади, органами та установами забезпечення якості освіти, закладами загальної середньої, дошкільної, позашкільної освіти, </w:t>
      </w:r>
      <w:r w:rsidR="00F8164A">
        <w:rPr>
          <w:lang w:val="uk-UA"/>
        </w:rPr>
        <w:t>к</w:t>
      </w:r>
      <w:r w:rsidR="00F8164A" w:rsidRPr="00B1075E">
        <w:rPr>
          <w:lang w:val="uk-UA"/>
        </w:rPr>
        <w:t xml:space="preserve">омунальною установою „Хорольський </w:t>
      </w:r>
      <w:proofErr w:type="spellStart"/>
      <w:r w:rsidR="00F8164A" w:rsidRPr="00B1075E">
        <w:rPr>
          <w:lang w:val="uk-UA"/>
        </w:rPr>
        <w:t>інклюзивно</w:t>
      </w:r>
      <w:proofErr w:type="spellEnd"/>
      <w:r w:rsidR="00F8164A" w:rsidRPr="00B1075E">
        <w:rPr>
          <w:lang w:val="uk-UA"/>
        </w:rPr>
        <w:t>-ресурсний центр“, вищими навчальними закладами, міжнародними та громадськими установами та організаціями, засобами масової інформації з питань діяльності Центру.</w:t>
      </w:r>
    </w:p>
    <w:p w14:paraId="26DB6857" w14:textId="5053F126" w:rsidR="00F8164A" w:rsidRPr="00B1075E" w:rsidRDefault="003E5F07" w:rsidP="001D7DB7">
      <w:pPr>
        <w:widowControl w:val="0"/>
        <w:spacing w:after="0" w:line="322" w:lineRule="exact"/>
        <w:ind w:firstLine="709"/>
        <w:jc w:val="both"/>
        <w:rPr>
          <w:lang w:val="uk-UA"/>
        </w:rPr>
      </w:pPr>
      <w:r>
        <w:rPr>
          <w:lang w:val="uk-UA"/>
        </w:rPr>
        <w:t>2.</w:t>
      </w:r>
      <w:r w:rsidR="00835731">
        <w:rPr>
          <w:lang w:val="uk-UA"/>
        </w:rPr>
        <w:t>2</w:t>
      </w:r>
      <w:r w:rsidR="00FD03A3">
        <w:rPr>
          <w:lang w:val="uk-UA"/>
        </w:rPr>
        <w:t>.6.</w:t>
      </w:r>
      <w:r>
        <w:rPr>
          <w:lang w:val="uk-UA"/>
        </w:rPr>
        <w:t xml:space="preserve"> </w:t>
      </w:r>
      <w:r w:rsidR="00F8164A" w:rsidRPr="00B1075E">
        <w:rPr>
          <w:lang w:val="uk-UA"/>
        </w:rPr>
        <w:t>Інші функції, що випливають із покладених на Центр завдань.</w:t>
      </w:r>
    </w:p>
    <w:p w14:paraId="4A3EA034" w14:textId="05FAC480" w:rsidR="00F8164A" w:rsidRPr="00B1075E" w:rsidRDefault="00FD03A3" w:rsidP="001D7DB7">
      <w:pPr>
        <w:widowControl w:val="0"/>
        <w:spacing w:after="0" w:line="322" w:lineRule="exact"/>
        <w:ind w:right="20" w:firstLine="709"/>
        <w:jc w:val="both"/>
        <w:rPr>
          <w:lang w:val="uk-UA"/>
        </w:rPr>
      </w:pPr>
      <w:r>
        <w:rPr>
          <w:lang w:val="uk-UA"/>
        </w:rPr>
        <w:t>2.3.</w:t>
      </w:r>
      <w:r w:rsidR="00F8164A" w:rsidRPr="00B1075E">
        <w:rPr>
          <w:lang w:val="uk-UA"/>
        </w:rPr>
        <w:t>Центр самостійно приймає р</w:t>
      </w:r>
      <w:r w:rsidR="00F8164A" w:rsidRPr="00B1075E">
        <w:rPr>
          <w:rFonts w:eastAsia="Arial Unicode MS"/>
          <w:color w:val="000000"/>
          <w:lang w:val="uk-UA" w:eastAsia="uk-UA"/>
        </w:rPr>
        <w:t>іш</w:t>
      </w:r>
      <w:r w:rsidR="00F8164A" w:rsidRPr="00B1075E">
        <w:rPr>
          <w:lang w:val="uk-UA"/>
        </w:rPr>
        <w:t>ення щодо організаційно-методичних форм роботи, консалтингової діяльності із педагогічними працівниками, які затверджуються в плані роботи, з урахуванням інноваційних тенденцій в галузі педагогіки, методики, психології та в межах компетенції, передбаченої чинним законодавством і цим Статутом.</w:t>
      </w:r>
    </w:p>
    <w:p w14:paraId="5F94D97C" w14:textId="3F9182D7" w:rsidR="00F8164A" w:rsidRPr="00B1075E" w:rsidRDefault="00FD03A3" w:rsidP="001D7DB7">
      <w:pPr>
        <w:widowControl w:val="0"/>
        <w:spacing w:after="0" w:line="322" w:lineRule="exact"/>
        <w:ind w:right="20" w:firstLine="709"/>
        <w:jc w:val="both"/>
        <w:rPr>
          <w:lang w:val="uk-UA"/>
        </w:rPr>
      </w:pPr>
      <w:r>
        <w:rPr>
          <w:lang w:val="uk-UA"/>
        </w:rPr>
        <w:t xml:space="preserve">2.4. </w:t>
      </w:r>
      <w:r w:rsidR="00F8164A" w:rsidRPr="00B1075E">
        <w:rPr>
          <w:lang w:val="uk-UA"/>
        </w:rPr>
        <w:t xml:space="preserve">Центр провадить діяльність з урахуванням таких принципів, як демократизм і гуманізм, </w:t>
      </w:r>
      <w:proofErr w:type="spellStart"/>
      <w:r w:rsidR="00F8164A" w:rsidRPr="00B1075E">
        <w:rPr>
          <w:lang w:val="uk-UA"/>
        </w:rPr>
        <w:t>людиноцентризм</w:t>
      </w:r>
      <w:proofErr w:type="spellEnd"/>
      <w:r w:rsidR="00F8164A" w:rsidRPr="00B1075E">
        <w:rPr>
          <w:lang w:val="uk-UA"/>
        </w:rPr>
        <w:t xml:space="preserve">, навчання впродовж життя, </w:t>
      </w:r>
      <w:r w:rsidR="00F8164A" w:rsidRPr="00B1075E">
        <w:rPr>
          <w:lang w:val="uk-UA"/>
        </w:rPr>
        <w:lastRenderedPageBreak/>
        <w:t>множинності форм підвищення кваліфікації та свободи їх вибору, мобільності застосування професійних здібностей педагогічних працівників, їх академічної свободи та доброчесності, інтеграції у міжнародний освітній та науковий простір.</w:t>
      </w:r>
    </w:p>
    <w:p w14:paraId="6C6847C8" w14:textId="77777777" w:rsidR="00F8164A" w:rsidRPr="00B1075E" w:rsidRDefault="00F8164A" w:rsidP="001D7DB7">
      <w:pPr>
        <w:widowControl w:val="0"/>
        <w:spacing w:after="0" w:line="322" w:lineRule="exact"/>
        <w:ind w:right="20" w:firstLine="709"/>
        <w:jc w:val="both"/>
        <w:rPr>
          <w:lang w:val="uk-UA"/>
        </w:rPr>
      </w:pPr>
    </w:p>
    <w:p w14:paraId="7796A669" w14:textId="77777777" w:rsidR="00F8164A" w:rsidRPr="001D7DB7" w:rsidRDefault="00F8164A" w:rsidP="001D7DB7">
      <w:pPr>
        <w:widowControl w:val="0"/>
        <w:spacing w:after="0" w:line="260" w:lineRule="exact"/>
        <w:ind w:firstLine="709"/>
        <w:jc w:val="center"/>
        <w:rPr>
          <w:bCs/>
          <w:lang w:val="uk-UA"/>
        </w:rPr>
      </w:pPr>
      <w:r w:rsidRPr="001D7DB7">
        <w:rPr>
          <w:bCs/>
          <w:lang w:val="uk-UA"/>
        </w:rPr>
        <w:t>Ш. ПРАВА ТА ОБОВ’ЯЗКИ</w:t>
      </w:r>
    </w:p>
    <w:p w14:paraId="697AF391" w14:textId="5EAF509C" w:rsidR="00F8164A" w:rsidRPr="00B1075E" w:rsidRDefault="0019548A" w:rsidP="001D7DB7">
      <w:pPr>
        <w:widowControl w:val="0"/>
        <w:spacing w:after="0" w:line="322" w:lineRule="exact"/>
        <w:ind w:firstLine="709"/>
        <w:jc w:val="both"/>
        <w:rPr>
          <w:lang w:val="uk-UA"/>
        </w:rPr>
      </w:pPr>
      <w:r>
        <w:rPr>
          <w:lang w:val="uk-UA"/>
        </w:rPr>
        <w:t>3.1.</w:t>
      </w:r>
      <w:r w:rsidR="002E355D">
        <w:rPr>
          <w:lang w:val="uk-UA"/>
        </w:rPr>
        <w:t xml:space="preserve"> </w:t>
      </w:r>
      <w:r w:rsidR="00F8164A" w:rsidRPr="00B1075E">
        <w:rPr>
          <w:lang w:val="uk-UA"/>
        </w:rPr>
        <w:t>Центр має право:</w:t>
      </w:r>
    </w:p>
    <w:p w14:paraId="2CDEF165" w14:textId="06B45E85" w:rsidR="00F8164A" w:rsidRPr="00B1075E" w:rsidRDefault="0019548A" w:rsidP="001D7DB7">
      <w:pPr>
        <w:widowControl w:val="0"/>
        <w:spacing w:after="0" w:line="322" w:lineRule="exact"/>
        <w:ind w:right="20" w:firstLine="709"/>
        <w:jc w:val="both"/>
        <w:rPr>
          <w:lang w:val="uk-UA"/>
        </w:rPr>
      </w:pPr>
      <w:r>
        <w:rPr>
          <w:lang w:val="uk-UA"/>
        </w:rPr>
        <w:t>3.1.1.</w:t>
      </w:r>
      <w:r w:rsidR="002E355D">
        <w:rPr>
          <w:lang w:val="uk-UA"/>
        </w:rPr>
        <w:t xml:space="preserve"> </w:t>
      </w:r>
      <w:r w:rsidR="00F8164A" w:rsidRPr="00B1075E">
        <w:rPr>
          <w:lang w:val="uk-UA"/>
        </w:rPr>
        <w:t>Укладати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14:paraId="7FDF82DC" w14:textId="62C29A88" w:rsidR="00F8164A" w:rsidRPr="00B1075E" w:rsidRDefault="002E355D" w:rsidP="001D7DB7">
      <w:pPr>
        <w:widowControl w:val="0"/>
        <w:spacing w:after="0" w:line="322" w:lineRule="exact"/>
        <w:ind w:right="20" w:firstLine="709"/>
        <w:jc w:val="both"/>
        <w:rPr>
          <w:lang w:val="uk-UA"/>
        </w:rPr>
      </w:pPr>
      <w:r>
        <w:rPr>
          <w:lang w:val="uk-UA"/>
        </w:rPr>
        <w:t xml:space="preserve">3.1.2. </w:t>
      </w:r>
      <w:r w:rsidR="00F8164A" w:rsidRPr="00B1075E">
        <w:rPr>
          <w:lang w:val="uk-UA"/>
        </w:rPr>
        <w:t>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14:paraId="3CAC2397" w14:textId="04A60849" w:rsidR="00F8164A" w:rsidRPr="00B1075E" w:rsidRDefault="002E355D" w:rsidP="001D7DB7">
      <w:pPr>
        <w:widowControl w:val="0"/>
        <w:spacing w:after="0" w:line="322" w:lineRule="exact"/>
        <w:ind w:right="20" w:firstLine="709"/>
        <w:jc w:val="both"/>
        <w:rPr>
          <w:lang w:val="uk-UA"/>
        </w:rPr>
      </w:pPr>
      <w:r>
        <w:rPr>
          <w:lang w:val="uk-UA"/>
        </w:rPr>
        <w:t>3.1.3.</w:t>
      </w:r>
      <w:r w:rsidR="00F8164A" w:rsidRPr="00B1075E">
        <w:rPr>
          <w:lang w:val="uk-UA"/>
        </w:rPr>
        <w:t>Вносити пропозиції Власнику, Органу управління щодо удосконалення діяльності Центру.</w:t>
      </w:r>
    </w:p>
    <w:p w14:paraId="32DE2076" w14:textId="6CFA2133" w:rsidR="00F8164A" w:rsidRPr="00B1075E" w:rsidRDefault="002E355D" w:rsidP="001D7DB7">
      <w:pPr>
        <w:widowControl w:val="0"/>
        <w:spacing w:after="0" w:line="322" w:lineRule="exact"/>
        <w:ind w:right="20" w:firstLine="709"/>
        <w:jc w:val="both"/>
        <w:rPr>
          <w:lang w:val="uk-UA"/>
        </w:rPr>
      </w:pPr>
      <w:r>
        <w:rPr>
          <w:lang w:val="uk-UA"/>
        </w:rPr>
        <w:t>3.1.4.</w:t>
      </w:r>
      <w:r w:rsidR="00F8164A" w:rsidRPr="00B1075E">
        <w:rPr>
          <w:lang w:val="uk-UA"/>
        </w:rPr>
        <w:t>Залучати у разі потреби додаткових фахівців, у тому числі науково-педагогічних працівників для здійснення професійної підтримки педагогічних працівників, підвищення їх кваліфікації.</w:t>
      </w:r>
    </w:p>
    <w:p w14:paraId="0E902916" w14:textId="5275CC56" w:rsidR="00F8164A" w:rsidRPr="00B1075E" w:rsidRDefault="002E355D" w:rsidP="001D7DB7">
      <w:pPr>
        <w:widowControl w:val="0"/>
        <w:spacing w:after="0" w:line="322" w:lineRule="exact"/>
        <w:ind w:right="20" w:firstLine="709"/>
        <w:jc w:val="both"/>
        <w:rPr>
          <w:lang w:val="uk-UA"/>
        </w:rPr>
      </w:pPr>
      <w:r>
        <w:rPr>
          <w:lang w:val="uk-UA"/>
        </w:rPr>
        <w:t xml:space="preserve">3.1.5. </w:t>
      </w:r>
      <w:r w:rsidR="00F8164A" w:rsidRPr="00B1075E">
        <w:rPr>
          <w:lang w:val="uk-UA"/>
        </w:rPr>
        <w:t>Реалізувати інші права, що не суперечать чинному законодавству.</w:t>
      </w:r>
    </w:p>
    <w:p w14:paraId="4B84D8C7" w14:textId="0B232C28" w:rsidR="00F8164A" w:rsidRPr="001D7DB7" w:rsidRDefault="007F340C" w:rsidP="001D7DB7">
      <w:pPr>
        <w:widowControl w:val="0"/>
        <w:spacing w:after="0" w:line="322" w:lineRule="exact"/>
        <w:ind w:right="20" w:firstLine="709"/>
        <w:jc w:val="both"/>
        <w:rPr>
          <w:lang w:val="uk-UA"/>
        </w:rPr>
      </w:pPr>
      <w:r>
        <w:rPr>
          <w:lang w:val="uk-UA"/>
        </w:rPr>
        <w:t>3.2.</w:t>
      </w:r>
      <w:r w:rsidR="00F8164A" w:rsidRPr="001D7DB7">
        <w:rPr>
          <w:lang w:val="uk-UA"/>
        </w:rPr>
        <w:t xml:space="preserve"> З метою якісного виконання покладених завдань Центр зобов’язаний:</w:t>
      </w:r>
    </w:p>
    <w:p w14:paraId="427D3571" w14:textId="2E528CE9" w:rsidR="00F8164A" w:rsidRPr="001D7DB7" w:rsidRDefault="007F340C" w:rsidP="001D7DB7">
      <w:pPr>
        <w:widowControl w:val="0"/>
        <w:spacing w:after="0" w:line="322" w:lineRule="exact"/>
        <w:ind w:right="23" w:firstLine="709"/>
        <w:jc w:val="both"/>
        <w:rPr>
          <w:lang w:val="uk-UA"/>
        </w:rPr>
      </w:pPr>
      <w:r>
        <w:rPr>
          <w:lang w:val="uk-UA"/>
        </w:rPr>
        <w:t>3.2.1.</w:t>
      </w:r>
      <w:r w:rsidR="00F8164A" w:rsidRPr="001D7DB7">
        <w:rPr>
          <w:lang w:val="uk-UA"/>
        </w:rPr>
        <w:t xml:space="preserve"> Створювати належні умови для високопродуктивної праці працівників Центру.</w:t>
      </w:r>
    </w:p>
    <w:p w14:paraId="58780026" w14:textId="789FFC6B" w:rsidR="00F8164A" w:rsidRPr="001D7DB7" w:rsidRDefault="007F340C" w:rsidP="001D7DB7">
      <w:pPr>
        <w:widowControl w:val="0"/>
        <w:spacing w:after="0" w:line="322" w:lineRule="exact"/>
        <w:ind w:right="23" w:firstLine="709"/>
        <w:jc w:val="both"/>
        <w:rPr>
          <w:lang w:val="uk-UA"/>
        </w:rPr>
      </w:pPr>
      <w:r>
        <w:rPr>
          <w:lang w:val="uk-UA"/>
        </w:rPr>
        <w:t>3.2.2.</w:t>
      </w:r>
      <w:r w:rsidR="00F8164A" w:rsidRPr="001D7DB7">
        <w:rPr>
          <w:lang w:val="uk-UA"/>
        </w:rPr>
        <w:t xml:space="preserve"> Забезпечувати додержання законодавства про працю, правил та норм охорони праці, техніки безпеки, соціального страхування.</w:t>
      </w:r>
    </w:p>
    <w:p w14:paraId="0EAA9251" w14:textId="77777777" w:rsidR="00F8164A" w:rsidRPr="00B1075E" w:rsidRDefault="00F8164A" w:rsidP="001D7DB7">
      <w:pPr>
        <w:widowControl w:val="0"/>
        <w:spacing w:after="0" w:line="322" w:lineRule="exact"/>
        <w:ind w:right="23" w:firstLine="709"/>
        <w:jc w:val="both"/>
        <w:rPr>
          <w:lang w:val="uk-UA"/>
        </w:rPr>
      </w:pPr>
    </w:p>
    <w:p w14:paraId="40BBDF1B" w14:textId="77777777" w:rsidR="00F8164A" w:rsidRPr="001D7DB7" w:rsidRDefault="00F8164A" w:rsidP="001D7DB7">
      <w:pPr>
        <w:widowControl w:val="0"/>
        <w:tabs>
          <w:tab w:val="left" w:pos="3408"/>
        </w:tabs>
        <w:spacing w:after="0" w:line="260" w:lineRule="exact"/>
        <w:ind w:firstLine="709"/>
        <w:jc w:val="center"/>
        <w:rPr>
          <w:bCs/>
          <w:lang w:val="uk-UA"/>
        </w:rPr>
      </w:pPr>
      <w:r w:rsidRPr="001D7DB7">
        <w:rPr>
          <w:bCs/>
          <w:lang w:val="uk-UA"/>
        </w:rPr>
        <w:t>ІV. УПРАВЛІННЯ ЦЕНТРОМ</w:t>
      </w:r>
    </w:p>
    <w:p w14:paraId="026AD2B3" w14:textId="1B928795" w:rsidR="00F8164A" w:rsidRPr="00B1075E" w:rsidRDefault="007F340C" w:rsidP="001D7DB7">
      <w:pPr>
        <w:widowControl w:val="0"/>
        <w:spacing w:after="0" w:line="322" w:lineRule="exact"/>
        <w:ind w:firstLine="709"/>
        <w:jc w:val="both"/>
        <w:rPr>
          <w:lang w:val="uk-UA"/>
        </w:rPr>
      </w:pPr>
      <w:r>
        <w:rPr>
          <w:lang w:val="uk-UA"/>
        </w:rPr>
        <w:t>4.</w:t>
      </w:r>
      <w:r w:rsidR="009F5189">
        <w:rPr>
          <w:lang w:val="uk-UA"/>
        </w:rPr>
        <w:t>1.</w:t>
      </w:r>
      <w:r>
        <w:rPr>
          <w:lang w:val="uk-UA"/>
        </w:rPr>
        <w:t xml:space="preserve"> </w:t>
      </w:r>
      <w:r w:rsidR="00F8164A" w:rsidRPr="00B1075E">
        <w:rPr>
          <w:lang w:val="uk-UA"/>
        </w:rPr>
        <w:t>Власник центру:</w:t>
      </w:r>
    </w:p>
    <w:p w14:paraId="5721BFDE" w14:textId="75E0B23F" w:rsidR="00F8164A" w:rsidRPr="001D7DB7" w:rsidRDefault="009F5189" w:rsidP="001D7DB7">
      <w:pPr>
        <w:widowControl w:val="0"/>
        <w:spacing w:after="0" w:line="322" w:lineRule="exact"/>
        <w:ind w:firstLine="709"/>
        <w:jc w:val="both"/>
        <w:rPr>
          <w:lang w:val="uk-UA"/>
        </w:rPr>
      </w:pPr>
      <w:r>
        <w:rPr>
          <w:lang w:val="uk-UA"/>
        </w:rPr>
        <w:t>4.</w:t>
      </w:r>
      <w:r w:rsidR="00F255FB">
        <w:rPr>
          <w:lang w:val="uk-UA"/>
        </w:rPr>
        <w:t>1.1</w:t>
      </w:r>
      <w:r>
        <w:rPr>
          <w:lang w:val="uk-UA"/>
        </w:rPr>
        <w:t>.</w:t>
      </w:r>
      <w:r w:rsidR="00F255FB">
        <w:rPr>
          <w:lang w:val="uk-UA"/>
        </w:rPr>
        <w:t xml:space="preserve"> </w:t>
      </w:r>
      <w:r w:rsidR="00F8164A" w:rsidRPr="001D7DB7">
        <w:rPr>
          <w:lang w:val="uk-UA"/>
        </w:rPr>
        <w:t xml:space="preserve">Затверджує Статут, </w:t>
      </w:r>
      <w:r w:rsidR="00404BB8">
        <w:rPr>
          <w:lang w:val="uk-UA"/>
        </w:rPr>
        <w:t>штатний розпис,</w:t>
      </w:r>
      <w:r w:rsidR="00F8164A" w:rsidRPr="001D7DB7">
        <w:rPr>
          <w:lang w:val="uk-UA"/>
        </w:rPr>
        <w:t xml:space="preserve"> Порядок проведення конкурсного відбору на зайняття посади директора комунальної установи „Хорольський центр професійного розвитку педагогічних працівників“ Хорольської міської ради Лубенського району Полтавської області, Порядок проведення конкурсного відбору на зайняття посад педагогічних працівників комунальної установи „Хорольський центр професійного розвитку педагогічних працівників“ Хорольської міської ради Лубенського району Полтавської області.</w:t>
      </w:r>
    </w:p>
    <w:p w14:paraId="44CA933F" w14:textId="3E0A1FAA" w:rsidR="00F8164A" w:rsidRPr="001D7DB7" w:rsidRDefault="00F255FB" w:rsidP="001D7DB7">
      <w:pPr>
        <w:widowControl w:val="0"/>
        <w:spacing w:after="0" w:line="322" w:lineRule="exact"/>
        <w:ind w:firstLine="709"/>
        <w:jc w:val="both"/>
        <w:rPr>
          <w:lang w:val="uk-UA"/>
        </w:rPr>
      </w:pPr>
      <w:r>
        <w:rPr>
          <w:lang w:val="uk-UA"/>
        </w:rPr>
        <w:t xml:space="preserve">4.1.2. </w:t>
      </w:r>
      <w:r w:rsidR="00F8164A" w:rsidRPr="001D7DB7">
        <w:rPr>
          <w:lang w:val="uk-UA"/>
        </w:rPr>
        <w:t>Здійснює контроль за дотриманням чинного законодавства та цього Статуту.</w:t>
      </w:r>
    </w:p>
    <w:p w14:paraId="2A7FC270" w14:textId="596390BE" w:rsidR="00F8164A" w:rsidRPr="00B1075E" w:rsidRDefault="00F255FB" w:rsidP="001D7DB7">
      <w:pPr>
        <w:widowControl w:val="0"/>
        <w:spacing w:after="0" w:line="322" w:lineRule="exact"/>
        <w:ind w:firstLine="709"/>
        <w:jc w:val="both"/>
        <w:rPr>
          <w:lang w:val="uk-UA"/>
        </w:rPr>
      </w:pPr>
      <w:r>
        <w:rPr>
          <w:lang w:val="uk-UA"/>
        </w:rPr>
        <w:t xml:space="preserve">4.2. </w:t>
      </w:r>
      <w:r w:rsidR="00F8164A" w:rsidRPr="00B1075E">
        <w:rPr>
          <w:lang w:val="uk-UA"/>
        </w:rPr>
        <w:t>В</w:t>
      </w:r>
      <w:r w:rsidR="00A934B6">
        <w:rPr>
          <w:lang w:val="uk-UA"/>
        </w:rPr>
        <w:t xml:space="preserve">ОМС </w:t>
      </w:r>
      <w:r w:rsidR="00F8164A" w:rsidRPr="00B1075E">
        <w:rPr>
          <w:lang w:val="uk-UA"/>
        </w:rPr>
        <w:t>здійснює управління діяльністю Центру та контроль за дотриманням діючого законодавства та цього Статуту.</w:t>
      </w:r>
    </w:p>
    <w:p w14:paraId="02530168" w14:textId="09179C4C" w:rsidR="00F8164A" w:rsidRPr="00B1075E" w:rsidRDefault="00B41872" w:rsidP="001D7DB7">
      <w:pPr>
        <w:widowControl w:val="0"/>
        <w:spacing w:after="0" w:line="322" w:lineRule="exact"/>
        <w:ind w:firstLine="709"/>
        <w:jc w:val="both"/>
        <w:rPr>
          <w:lang w:val="uk-UA"/>
        </w:rPr>
      </w:pPr>
      <w:r>
        <w:rPr>
          <w:lang w:val="uk-UA"/>
        </w:rPr>
        <w:t>4.</w:t>
      </w:r>
      <w:r w:rsidR="000F128E">
        <w:rPr>
          <w:lang w:val="uk-UA"/>
        </w:rPr>
        <w:t>3.</w:t>
      </w:r>
      <w:r>
        <w:rPr>
          <w:lang w:val="uk-UA"/>
        </w:rPr>
        <w:t xml:space="preserve"> </w:t>
      </w:r>
      <w:r w:rsidR="00F8164A" w:rsidRPr="00B1075E">
        <w:rPr>
          <w:lang w:val="uk-UA"/>
        </w:rPr>
        <w:t>Відділ освіти, молоді та спорту Хорольської міської ради Лубенського району Полтавської області:</w:t>
      </w:r>
    </w:p>
    <w:p w14:paraId="4569A788" w14:textId="356D36D2" w:rsidR="00F8164A" w:rsidRPr="001D7DB7" w:rsidRDefault="000F128E" w:rsidP="001D7DB7">
      <w:pPr>
        <w:widowControl w:val="0"/>
        <w:spacing w:after="0" w:line="322" w:lineRule="exact"/>
        <w:ind w:right="20" w:firstLine="709"/>
        <w:jc w:val="both"/>
        <w:rPr>
          <w:lang w:val="uk-UA"/>
        </w:rPr>
      </w:pPr>
      <w:r>
        <w:rPr>
          <w:lang w:val="uk-UA"/>
        </w:rPr>
        <w:t xml:space="preserve">4.3.1. </w:t>
      </w:r>
      <w:r w:rsidR="00F8164A" w:rsidRPr="001D7DB7">
        <w:rPr>
          <w:lang w:val="uk-UA"/>
        </w:rPr>
        <w:t>За дорученням Власника організовує та проводить конкурси на зайняття посади директора та педагогічних працівників Центру.</w:t>
      </w:r>
    </w:p>
    <w:p w14:paraId="014CE175" w14:textId="5EBED86B" w:rsidR="00F8164A" w:rsidRPr="001D7DB7" w:rsidRDefault="00E0578F" w:rsidP="007F340C">
      <w:pPr>
        <w:widowControl w:val="0"/>
        <w:spacing w:after="0" w:line="322" w:lineRule="exact"/>
        <w:ind w:right="20" w:firstLine="709"/>
        <w:jc w:val="both"/>
        <w:rPr>
          <w:lang w:val="uk-UA"/>
        </w:rPr>
      </w:pPr>
      <w:r>
        <w:rPr>
          <w:lang w:val="uk-UA"/>
        </w:rPr>
        <w:t xml:space="preserve">4.3.2. </w:t>
      </w:r>
      <w:r w:rsidR="00F8164A" w:rsidRPr="001D7DB7">
        <w:rPr>
          <w:lang w:val="uk-UA"/>
        </w:rPr>
        <w:t>Заслуховує звіт про діяльність Центру.</w:t>
      </w:r>
    </w:p>
    <w:p w14:paraId="7D71EFD6" w14:textId="6DBAAA1A" w:rsidR="00F8164A" w:rsidRPr="001D7DB7" w:rsidRDefault="00AE6DA7" w:rsidP="001D7DB7">
      <w:pPr>
        <w:widowControl w:val="0"/>
        <w:spacing w:after="0" w:line="322" w:lineRule="exact"/>
        <w:ind w:firstLine="709"/>
        <w:jc w:val="both"/>
        <w:rPr>
          <w:lang w:val="uk-UA"/>
        </w:rPr>
      </w:pPr>
      <w:r>
        <w:rPr>
          <w:lang w:val="uk-UA"/>
        </w:rPr>
        <w:t xml:space="preserve">4.3.3. </w:t>
      </w:r>
      <w:r w:rsidR="00F8164A" w:rsidRPr="001D7DB7">
        <w:rPr>
          <w:lang w:val="uk-UA"/>
        </w:rPr>
        <w:t>Надає Власнику для затвердження пропозиції щодо граничної чисельності працівників та структури Центру. Затверджує, стратегію розвитку Центру, графік роботи.</w:t>
      </w:r>
    </w:p>
    <w:p w14:paraId="170AD6A3" w14:textId="5BC55B7D" w:rsidR="00F8164A" w:rsidRPr="001D7DB7" w:rsidRDefault="00AE6DA7" w:rsidP="001D7DB7">
      <w:pPr>
        <w:widowControl w:val="0"/>
        <w:spacing w:after="0" w:line="322" w:lineRule="exact"/>
        <w:ind w:firstLine="709"/>
        <w:jc w:val="both"/>
        <w:rPr>
          <w:lang w:val="uk-UA"/>
        </w:rPr>
      </w:pPr>
      <w:r>
        <w:rPr>
          <w:lang w:val="uk-UA"/>
        </w:rPr>
        <w:t xml:space="preserve">4.3.4. </w:t>
      </w:r>
      <w:r w:rsidR="00F8164A" w:rsidRPr="001D7DB7">
        <w:rPr>
          <w:lang w:val="uk-UA"/>
        </w:rPr>
        <w:t>Забезпечує створення матеріально-технічних умов, необ</w:t>
      </w:r>
      <w:r w:rsidR="00F8164A" w:rsidRPr="001D7DB7">
        <w:rPr>
          <w:rFonts w:eastAsia="Arial Unicode MS"/>
          <w:color w:val="000000"/>
          <w:lang w:val="uk-UA" w:eastAsia="uk-UA"/>
        </w:rPr>
        <w:t>хі</w:t>
      </w:r>
      <w:r w:rsidR="00F8164A" w:rsidRPr="001D7DB7">
        <w:rPr>
          <w:lang w:val="uk-UA"/>
        </w:rPr>
        <w:t xml:space="preserve">дних для </w:t>
      </w:r>
      <w:r w:rsidR="00F8164A" w:rsidRPr="001D7DB7">
        <w:rPr>
          <w:lang w:val="uk-UA"/>
        </w:rPr>
        <w:lastRenderedPageBreak/>
        <w:t>функціонування Центру.</w:t>
      </w:r>
    </w:p>
    <w:p w14:paraId="15D8EDD4" w14:textId="14F551D3" w:rsidR="00F8164A" w:rsidRPr="001D7DB7" w:rsidRDefault="00AE6DA7" w:rsidP="001D7DB7">
      <w:pPr>
        <w:widowControl w:val="0"/>
        <w:spacing w:after="0" w:line="322" w:lineRule="exact"/>
        <w:ind w:right="20" w:firstLine="709"/>
        <w:jc w:val="both"/>
        <w:rPr>
          <w:lang w:val="uk-UA"/>
        </w:rPr>
      </w:pPr>
      <w:r>
        <w:rPr>
          <w:lang w:val="uk-UA"/>
        </w:rPr>
        <w:t>4.3.5.</w:t>
      </w:r>
      <w:r w:rsidR="00F8164A" w:rsidRPr="001D7DB7">
        <w:rPr>
          <w:lang w:val="uk-UA"/>
        </w:rPr>
        <w:t xml:space="preserve"> Організовує розгляд звернень щодо діяльності Центру в установленому законодавством порядку.</w:t>
      </w:r>
    </w:p>
    <w:p w14:paraId="3E28A3D9" w14:textId="0EB9E595" w:rsidR="00F8164A" w:rsidRPr="001D7DB7" w:rsidRDefault="00AE6DA7" w:rsidP="001D7DB7">
      <w:pPr>
        <w:widowControl w:val="0"/>
        <w:spacing w:after="0" w:line="322" w:lineRule="exact"/>
        <w:ind w:right="20" w:firstLine="709"/>
        <w:jc w:val="both"/>
        <w:rPr>
          <w:lang w:val="uk-UA"/>
        </w:rPr>
      </w:pPr>
      <w:r>
        <w:rPr>
          <w:lang w:val="uk-UA"/>
        </w:rPr>
        <w:t>4.3.6.</w:t>
      </w:r>
      <w:r w:rsidR="00F8164A" w:rsidRPr="001D7DB7">
        <w:rPr>
          <w:lang w:val="uk-UA"/>
        </w:rPr>
        <w:t xml:space="preserve"> Здійснює інші повноваження, визначені законодавством. </w:t>
      </w:r>
    </w:p>
    <w:p w14:paraId="3822A0C3" w14:textId="12260F30" w:rsidR="00F8164A" w:rsidRPr="00B1075E" w:rsidRDefault="00AE6DA7" w:rsidP="001D7DB7">
      <w:pPr>
        <w:widowControl w:val="0"/>
        <w:tabs>
          <w:tab w:val="left" w:pos="1288"/>
        </w:tabs>
        <w:spacing w:after="0" w:line="322" w:lineRule="exact"/>
        <w:ind w:right="20" w:firstLine="709"/>
        <w:jc w:val="both"/>
        <w:rPr>
          <w:lang w:val="uk-UA"/>
        </w:rPr>
      </w:pPr>
      <w:r>
        <w:rPr>
          <w:lang w:val="uk-UA"/>
        </w:rPr>
        <w:t xml:space="preserve">4.4. </w:t>
      </w:r>
      <w:r w:rsidR="00F8164A" w:rsidRPr="00B1075E">
        <w:rPr>
          <w:lang w:val="uk-UA"/>
        </w:rPr>
        <w:t>Безпосереднє керівництво діяльністю Центру здійснює директор, який призначається на посаду на конкурсній основі та зв</w:t>
      </w:r>
      <w:r w:rsidR="00F8164A">
        <w:rPr>
          <w:lang w:val="uk-UA"/>
        </w:rPr>
        <w:t>ільняється з посади міським головою</w:t>
      </w:r>
      <w:r w:rsidR="00F8164A" w:rsidRPr="00B1075E">
        <w:rPr>
          <w:lang w:val="uk-UA"/>
        </w:rPr>
        <w:t xml:space="preserve"> </w:t>
      </w:r>
      <w:r w:rsidR="00F8164A">
        <w:rPr>
          <w:lang w:val="uk-UA"/>
        </w:rPr>
        <w:t>відповідно до чинного законодавства</w:t>
      </w:r>
      <w:r w:rsidR="00F8164A" w:rsidRPr="00B1075E">
        <w:rPr>
          <w:lang w:val="uk-UA"/>
        </w:rPr>
        <w:t>. На посаду директора Центру призначаються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п’яти років, організаторські здібності, досвід впровадження інновацій, педагогічних новацій і технологій у системі освіти, стан фізичного і психічного здоров’я, що не перешкоджає виконанню професійних обов’язків.</w:t>
      </w:r>
    </w:p>
    <w:p w14:paraId="237E2605" w14:textId="0A959BB6" w:rsidR="00F8164A" w:rsidRPr="00B1075E" w:rsidRDefault="00AE6DA7" w:rsidP="001D7DB7">
      <w:pPr>
        <w:widowControl w:val="0"/>
        <w:spacing w:after="0" w:line="322" w:lineRule="exact"/>
        <w:ind w:firstLine="709"/>
        <w:jc w:val="both"/>
        <w:rPr>
          <w:lang w:val="uk-UA"/>
        </w:rPr>
      </w:pPr>
      <w:bookmarkStart w:id="1" w:name="_Hlk223939613"/>
      <w:r>
        <w:rPr>
          <w:lang w:val="uk-UA"/>
        </w:rPr>
        <w:t xml:space="preserve">4.5. </w:t>
      </w:r>
      <w:bookmarkEnd w:id="1"/>
      <w:r w:rsidR="00F8164A" w:rsidRPr="00B1075E">
        <w:rPr>
          <w:lang w:val="uk-UA"/>
        </w:rPr>
        <w:t>Директор Центру:</w:t>
      </w:r>
    </w:p>
    <w:p w14:paraId="398544BD" w14:textId="0FC8BB57" w:rsidR="00F8164A" w:rsidRPr="001D7DB7" w:rsidRDefault="00AE6DA7" w:rsidP="001D7DB7">
      <w:pPr>
        <w:widowControl w:val="0"/>
        <w:spacing w:after="0" w:line="322" w:lineRule="exact"/>
        <w:ind w:right="20" w:firstLine="709"/>
        <w:jc w:val="both"/>
        <w:rPr>
          <w:lang w:val="uk-UA"/>
        </w:rPr>
      </w:pPr>
      <w:r>
        <w:rPr>
          <w:lang w:val="uk-UA"/>
        </w:rPr>
        <w:t xml:space="preserve">4.5.1. </w:t>
      </w:r>
      <w:r w:rsidR="00F8164A" w:rsidRPr="001D7DB7">
        <w:rPr>
          <w:lang w:val="uk-UA"/>
        </w:rPr>
        <w:t>Розробляє стратегію розвитку Центру та подає на затвердження Власнику.</w:t>
      </w:r>
    </w:p>
    <w:p w14:paraId="48AAE5F8" w14:textId="192F4851"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2.</w:t>
      </w:r>
      <w:r>
        <w:rPr>
          <w:lang w:val="uk-UA"/>
        </w:rPr>
        <w:t xml:space="preserve"> </w:t>
      </w:r>
      <w:r w:rsidR="00F8164A" w:rsidRPr="001D7DB7">
        <w:rPr>
          <w:lang w:val="uk-UA"/>
        </w:rPr>
        <w:t>Затверджує план діяльності та організовує роботу Центру відповідно до стратегії розвитку Центру, подає пропозиції Органу управління щодо граничної чисельності працівників та структури Центру для затвердження Власником. Подає Органу управління для затвердження штатний розпис та кошторис Центру.</w:t>
      </w:r>
    </w:p>
    <w:p w14:paraId="5F4536BB" w14:textId="31515B7B"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3.</w:t>
      </w:r>
      <w:r>
        <w:rPr>
          <w:lang w:val="uk-UA"/>
        </w:rPr>
        <w:t xml:space="preserve"> </w:t>
      </w:r>
      <w:r w:rsidR="00F8164A" w:rsidRPr="001D7DB7">
        <w:rPr>
          <w:lang w:val="uk-UA"/>
        </w:rPr>
        <w:t>Призначає на посади працівників Центру на конкурсній основі, звільняє їх із займаних посад відповідно до законодавства, затверджує посадові інструкції працівників Центру, заохочує працівників Центру і накладає на них дисциплінарні стягнення.</w:t>
      </w:r>
    </w:p>
    <w:p w14:paraId="7D518364" w14:textId="3E66E531" w:rsidR="00F8164A" w:rsidRPr="001D7DB7" w:rsidRDefault="00AE6DA7" w:rsidP="001D7DB7">
      <w:pPr>
        <w:widowControl w:val="0"/>
        <w:spacing w:after="0" w:line="322" w:lineRule="exact"/>
        <w:ind w:firstLine="709"/>
        <w:jc w:val="both"/>
        <w:rPr>
          <w:lang w:val="uk-UA"/>
        </w:rPr>
      </w:pPr>
      <w:r>
        <w:rPr>
          <w:lang w:val="uk-UA"/>
        </w:rPr>
        <w:t>4.5</w:t>
      </w:r>
      <w:r w:rsidR="009E3782">
        <w:rPr>
          <w:lang w:val="uk-UA"/>
        </w:rPr>
        <w:t>.4</w:t>
      </w:r>
      <w:r>
        <w:rPr>
          <w:lang w:val="uk-UA"/>
        </w:rPr>
        <w:t xml:space="preserve">. </w:t>
      </w:r>
      <w:r w:rsidR="00F8164A" w:rsidRPr="001D7DB7">
        <w:rPr>
          <w:lang w:val="uk-UA"/>
        </w:rPr>
        <w:t>Укладає колективний договір за погодженням з Органом управління.</w:t>
      </w:r>
    </w:p>
    <w:p w14:paraId="3B2A7CE7" w14:textId="3FB914FA"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5.</w:t>
      </w:r>
      <w:r>
        <w:rPr>
          <w:lang w:val="uk-UA"/>
        </w:rPr>
        <w:t xml:space="preserve"> </w:t>
      </w:r>
      <w:r w:rsidR="00F8164A" w:rsidRPr="001D7DB7">
        <w:rPr>
          <w:lang w:val="uk-UA"/>
        </w:rPr>
        <w:t>Може залучати юридичних та фізичних осіб до виконання завдань Центру шляхом укладення з ними цивільно-правових договорів (угод, контрактів тощо) відповідно до своєї компетенції.</w:t>
      </w:r>
    </w:p>
    <w:p w14:paraId="68068135" w14:textId="0C95A6BE" w:rsidR="00F8164A" w:rsidRPr="001D7DB7" w:rsidRDefault="00AE6DA7" w:rsidP="001D7DB7">
      <w:pPr>
        <w:widowControl w:val="0"/>
        <w:spacing w:after="0" w:line="322" w:lineRule="exact"/>
        <w:ind w:right="20" w:firstLine="709"/>
        <w:jc w:val="both"/>
        <w:rPr>
          <w:lang w:val="uk-UA"/>
        </w:rPr>
      </w:pPr>
      <w:r>
        <w:rPr>
          <w:lang w:val="uk-UA"/>
        </w:rPr>
        <w:t>4.5.</w:t>
      </w:r>
      <w:r w:rsidR="009E3782">
        <w:rPr>
          <w:lang w:val="uk-UA"/>
        </w:rPr>
        <w:t>6.</w:t>
      </w:r>
      <w:r>
        <w:rPr>
          <w:lang w:val="uk-UA"/>
        </w:rPr>
        <w:t xml:space="preserve"> </w:t>
      </w:r>
      <w:r w:rsidR="00F8164A" w:rsidRPr="001D7DB7">
        <w:rPr>
          <w:lang w:val="uk-UA"/>
        </w:rPr>
        <w:t>Створює належні умови для ефективної роботи працівників Центру, підв</w:t>
      </w:r>
      <w:r w:rsidR="00F8164A" w:rsidRPr="001D7DB7">
        <w:rPr>
          <w:rFonts w:eastAsia="Arial Unicode MS"/>
          <w:color w:val="000000"/>
          <w:lang w:val="uk-UA" w:eastAsia="uk-UA"/>
        </w:rPr>
        <w:t>ищ</w:t>
      </w:r>
      <w:r w:rsidR="00F8164A" w:rsidRPr="001D7DB7">
        <w:rPr>
          <w:lang w:val="uk-UA"/>
        </w:rPr>
        <w:t>ення їх фахового і кваліфікаційного рівнів.</w:t>
      </w:r>
    </w:p>
    <w:p w14:paraId="5C97BF8B" w14:textId="4CFACE8D" w:rsidR="00F8164A" w:rsidRPr="001D7DB7" w:rsidRDefault="004C7DBA" w:rsidP="001D7DB7">
      <w:pPr>
        <w:widowControl w:val="0"/>
        <w:spacing w:after="0" w:line="322" w:lineRule="exact"/>
        <w:ind w:right="20" w:firstLine="709"/>
        <w:jc w:val="both"/>
        <w:rPr>
          <w:lang w:val="uk-UA"/>
        </w:rPr>
      </w:pPr>
      <w:r>
        <w:rPr>
          <w:lang w:val="uk-UA"/>
        </w:rPr>
        <w:t>4.5.</w:t>
      </w:r>
      <w:r w:rsidR="009E3782">
        <w:rPr>
          <w:lang w:val="uk-UA"/>
        </w:rPr>
        <w:t>7.</w:t>
      </w:r>
      <w:r>
        <w:rPr>
          <w:lang w:val="uk-UA"/>
        </w:rPr>
        <w:t xml:space="preserve"> </w:t>
      </w:r>
      <w:r w:rsidR="00F8164A" w:rsidRPr="001D7DB7">
        <w:rPr>
          <w:lang w:val="uk-UA"/>
        </w:rPr>
        <w:t>Видає відповідно до компетенції накази, контролює їх виконання.</w:t>
      </w:r>
    </w:p>
    <w:p w14:paraId="449C29E9" w14:textId="7F4767A3" w:rsidR="00F8164A" w:rsidRPr="001D7DB7" w:rsidRDefault="004C7DBA" w:rsidP="001D7DB7">
      <w:pPr>
        <w:widowControl w:val="0"/>
        <w:spacing w:after="0" w:line="322" w:lineRule="exact"/>
        <w:ind w:right="20" w:firstLine="709"/>
        <w:jc w:val="both"/>
        <w:rPr>
          <w:lang w:val="uk-UA"/>
        </w:rPr>
      </w:pPr>
      <w:r>
        <w:rPr>
          <w:lang w:val="uk-UA"/>
        </w:rPr>
        <w:t>4.5.</w:t>
      </w:r>
      <w:r w:rsidR="009E3782">
        <w:rPr>
          <w:lang w:val="uk-UA"/>
        </w:rPr>
        <w:t>8.</w:t>
      </w:r>
      <w:r w:rsidR="00152B33">
        <w:rPr>
          <w:lang w:val="uk-UA"/>
        </w:rPr>
        <w:t xml:space="preserve"> </w:t>
      </w:r>
      <w:r w:rsidR="00F8164A" w:rsidRPr="001D7DB7">
        <w:rPr>
          <w:lang w:val="uk-UA"/>
        </w:rPr>
        <w:t>Розпоряджається в установленому Власником порядку майном Центру та його коштами, укладає цивільно-правові договори.</w:t>
      </w:r>
    </w:p>
    <w:p w14:paraId="3600B77F" w14:textId="05742D3F"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9.</w:t>
      </w:r>
      <w:r>
        <w:rPr>
          <w:lang w:val="uk-UA"/>
        </w:rPr>
        <w:t xml:space="preserve"> </w:t>
      </w:r>
      <w:r w:rsidR="00F8164A" w:rsidRPr="001D7DB7">
        <w:rPr>
          <w:lang w:val="uk-UA"/>
        </w:rPr>
        <w:t>Забезпечує ефективність використання майна Центру.</w:t>
      </w:r>
    </w:p>
    <w:p w14:paraId="548C5389" w14:textId="088FF314"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10.</w:t>
      </w:r>
      <w:r>
        <w:rPr>
          <w:lang w:val="uk-UA"/>
        </w:rPr>
        <w:t xml:space="preserve"> </w:t>
      </w:r>
      <w:r w:rsidR="00F8164A" w:rsidRPr="001D7DB7">
        <w:rPr>
          <w:lang w:val="uk-UA"/>
        </w:rPr>
        <w:t>Забезпечує охорону праці, дотримання законності у діяльності Центру.</w:t>
      </w:r>
    </w:p>
    <w:p w14:paraId="266D84CA" w14:textId="60FEE7EF" w:rsidR="00F8164A" w:rsidRPr="001D7DB7" w:rsidRDefault="004C7DBA" w:rsidP="001D7DB7">
      <w:pPr>
        <w:widowControl w:val="0"/>
        <w:spacing w:after="0" w:line="322" w:lineRule="exact"/>
        <w:ind w:firstLine="709"/>
        <w:jc w:val="both"/>
        <w:rPr>
          <w:lang w:val="uk-UA"/>
        </w:rPr>
      </w:pPr>
      <w:r>
        <w:rPr>
          <w:lang w:val="uk-UA"/>
        </w:rPr>
        <w:t>4.5.</w:t>
      </w:r>
      <w:r w:rsidR="00152B33">
        <w:rPr>
          <w:lang w:val="uk-UA"/>
        </w:rPr>
        <w:t>11.</w:t>
      </w:r>
      <w:r>
        <w:rPr>
          <w:lang w:val="uk-UA"/>
        </w:rPr>
        <w:t xml:space="preserve"> </w:t>
      </w:r>
      <w:r w:rsidR="00F8164A" w:rsidRPr="001D7DB7">
        <w:rPr>
          <w:lang w:val="uk-UA"/>
        </w:rPr>
        <w:t>Діє від імені Центру без довіреності.</w:t>
      </w:r>
    </w:p>
    <w:p w14:paraId="528C00F0" w14:textId="337EC6C6"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12.</w:t>
      </w:r>
      <w:r>
        <w:rPr>
          <w:lang w:val="uk-UA"/>
        </w:rPr>
        <w:t xml:space="preserve"> </w:t>
      </w:r>
      <w:r w:rsidR="00F8164A" w:rsidRPr="001D7DB7">
        <w:rPr>
          <w:lang w:val="uk-UA"/>
        </w:rPr>
        <w:t>Може вносити Органу управління пропозиції щодо вдосконалення діяльності Центру.</w:t>
      </w:r>
    </w:p>
    <w:p w14:paraId="600CE2EF" w14:textId="70511B6B"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13.</w:t>
      </w:r>
      <w:r>
        <w:rPr>
          <w:lang w:val="uk-UA"/>
        </w:rPr>
        <w:t xml:space="preserve"> </w:t>
      </w:r>
      <w:r w:rsidR="00F8164A" w:rsidRPr="001D7DB7">
        <w:rPr>
          <w:lang w:val="uk-UA"/>
        </w:rPr>
        <w:t>Представляє Центр у відносинах з державними органами, органами місцевого самоврядування, підприємствами, установами та організаціями.</w:t>
      </w:r>
    </w:p>
    <w:p w14:paraId="696ACC4E" w14:textId="385AFD32"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14.</w:t>
      </w:r>
      <w:r>
        <w:rPr>
          <w:lang w:val="uk-UA"/>
        </w:rPr>
        <w:t xml:space="preserve"> </w:t>
      </w:r>
      <w:r w:rsidR="00F8164A" w:rsidRPr="001D7DB7">
        <w:rPr>
          <w:lang w:val="uk-UA"/>
        </w:rPr>
        <w:t>Подає Органу управління річний звіт про виконання стратегії розвитку Центру.</w:t>
      </w:r>
    </w:p>
    <w:p w14:paraId="412CB23D" w14:textId="450CE3F8" w:rsidR="00F8164A" w:rsidRPr="001D7DB7" w:rsidRDefault="004C7DBA" w:rsidP="001D7DB7">
      <w:pPr>
        <w:widowControl w:val="0"/>
        <w:spacing w:after="0" w:line="322" w:lineRule="exact"/>
        <w:ind w:right="20" w:firstLine="709"/>
        <w:jc w:val="both"/>
        <w:rPr>
          <w:lang w:val="uk-UA"/>
        </w:rPr>
      </w:pPr>
      <w:r>
        <w:rPr>
          <w:lang w:val="uk-UA"/>
        </w:rPr>
        <w:t>4.5.</w:t>
      </w:r>
      <w:r w:rsidR="00152B33">
        <w:rPr>
          <w:lang w:val="uk-UA"/>
        </w:rPr>
        <w:t>15.</w:t>
      </w:r>
      <w:r>
        <w:rPr>
          <w:lang w:val="uk-UA"/>
        </w:rPr>
        <w:t xml:space="preserve"> </w:t>
      </w:r>
      <w:r w:rsidR="00F8164A" w:rsidRPr="001D7DB7">
        <w:rPr>
          <w:lang w:val="uk-UA"/>
        </w:rPr>
        <w:t>Вирішує інші питання діяльності Центру у відповідності із законодавством.</w:t>
      </w:r>
    </w:p>
    <w:p w14:paraId="6ABEA932" w14:textId="77777777" w:rsidR="00F8164A" w:rsidRPr="00A34AFF" w:rsidRDefault="00F8164A" w:rsidP="001D7DB7">
      <w:pPr>
        <w:widowControl w:val="0"/>
        <w:spacing w:after="0" w:line="322" w:lineRule="exact"/>
        <w:ind w:right="20" w:firstLine="709"/>
        <w:jc w:val="both"/>
        <w:rPr>
          <w:lang w:val="uk-UA"/>
        </w:rPr>
      </w:pPr>
    </w:p>
    <w:p w14:paraId="2F6DD79B" w14:textId="77777777" w:rsidR="00F8164A" w:rsidRPr="001D7DB7" w:rsidRDefault="00F8164A" w:rsidP="001D7DB7">
      <w:pPr>
        <w:keepNext/>
        <w:keepLines/>
        <w:widowControl w:val="0"/>
        <w:tabs>
          <w:tab w:val="left" w:pos="3210"/>
        </w:tabs>
        <w:spacing w:after="0" w:line="260" w:lineRule="exact"/>
        <w:ind w:firstLine="709"/>
        <w:jc w:val="center"/>
        <w:outlineLvl w:val="2"/>
        <w:rPr>
          <w:bCs/>
          <w:lang w:val="uk-UA"/>
        </w:rPr>
      </w:pPr>
      <w:r w:rsidRPr="001D7DB7">
        <w:rPr>
          <w:bCs/>
          <w:lang w:val="uk-UA"/>
        </w:rPr>
        <w:lastRenderedPageBreak/>
        <w:t>V. КАДРОВЕ ЗАБЕЗПЕЧЕННЯ</w:t>
      </w:r>
    </w:p>
    <w:p w14:paraId="23F51320" w14:textId="309CBE2A" w:rsidR="00F8164A" w:rsidRPr="00B1075E" w:rsidRDefault="00152B33" w:rsidP="001D7DB7">
      <w:pPr>
        <w:widowControl w:val="0"/>
        <w:spacing w:after="0" w:line="322" w:lineRule="exact"/>
        <w:ind w:right="20" w:firstLine="709"/>
        <w:jc w:val="both"/>
        <w:rPr>
          <w:lang w:val="uk-UA"/>
        </w:rPr>
      </w:pPr>
      <w:r>
        <w:rPr>
          <w:lang w:val="uk-UA"/>
        </w:rPr>
        <w:t xml:space="preserve">5.1. </w:t>
      </w:r>
      <w:r w:rsidR="00F8164A" w:rsidRPr="00B1075E">
        <w:rPr>
          <w:lang w:val="uk-UA"/>
        </w:rPr>
        <w:t>Діяльність Центру забезпечують педагогічні працівники (консультанти, психологи), фахівці, працівники з числа технічного та обслуговуючого персоналу.</w:t>
      </w:r>
    </w:p>
    <w:p w14:paraId="0BEB86D9" w14:textId="16520E85" w:rsidR="00F8164A" w:rsidRPr="00B1075E" w:rsidRDefault="0037282A" w:rsidP="001D7DB7">
      <w:pPr>
        <w:widowControl w:val="0"/>
        <w:spacing w:after="0" w:line="322" w:lineRule="exact"/>
        <w:ind w:right="20" w:firstLine="709"/>
        <w:jc w:val="both"/>
        <w:rPr>
          <w:lang w:val="uk-UA"/>
        </w:rPr>
      </w:pPr>
      <w:r>
        <w:rPr>
          <w:lang w:val="uk-UA"/>
        </w:rPr>
        <w:t xml:space="preserve">5.2. </w:t>
      </w:r>
      <w:r w:rsidR="00F8164A" w:rsidRPr="00B1075E">
        <w:rPr>
          <w:lang w:val="uk-UA"/>
        </w:rPr>
        <w:t>На посаду педагогічного працівника Центру може бути призначено особу, яка є громадянином України, вільно володіє державною мовою, має вищу педагогічну освіту ступеня не нижче магістра (спеціаліста), стаж педагогічної та/або науково-педагогічної роботи не менше п'яти років, досвід впровадження інновацій, педагогічних новацій і технологій у системі освіти, у тому числі інформаційно-комунікаційних.</w:t>
      </w:r>
    </w:p>
    <w:p w14:paraId="65A0EC9A" w14:textId="1A245E85" w:rsidR="00F8164A" w:rsidRPr="00B1075E" w:rsidRDefault="0037282A" w:rsidP="001D7DB7">
      <w:pPr>
        <w:widowControl w:val="0"/>
        <w:spacing w:after="0" w:line="322" w:lineRule="exact"/>
        <w:ind w:right="20" w:firstLine="709"/>
        <w:jc w:val="both"/>
        <w:rPr>
          <w:lang w:val="uk-UA"/>
        </w:rPr>
      </w:pPr>
      <w:r>
        <w:rPr>
          <w:lang w:val="uk-UA"/>
        </w:rPr>
        <w:t xml:space="preserve">5.3. </w:t>
      </w:r>
      <w:r w:rsidR="00F8164A" w:rsidRPr="00B1075E">
        <w:rPr>
          <w:lang w:val="uk-UA"/>
        </w:rPr>
        <w:t>Призначення на посади консультантів та психологів Центру здійснюється директором Центру на конкурсній основі відповідно до діючого законодавства та цього Статуту.</w:t>
      </w:r>
    </w:p>
    <w:p w14:paraId="69A1AB81" w14:textId="4F0F0514" w:rsidR="00F8164A" w:rsidRPr="00B1075E" w:rsidRDefault="0037282A" w:rsidP="001D7DB7">
      <w:pPr>
        <w:widowControl w:val="0"/>
        <w:spacing w:after="0" w:line="322" w:lineRule="exact"/>
        <w:ind w:right="20" w:firstLine="709"/>
        <w:jc w:val="both"/>
        <w:rPr>
          <w:lang w:val="uk-UA"/>
        </w:rPr>
      </w:pPr>
      <w:r>
        <w:rPr>
          <w:lang w:val="uk-UA"/>
        </w:rPr>
        <w:t xml:space="preserve">5.4. </w:t>
      </w:r>
      <w:r w:rsidR="00F8164A" w:rsidRPr="00B1075E">
        <w:rPr>
          <w:lang w:val="uk-UA"/>
        </w:rPr>
        <w:t>Обов’язки працівників Центру визначаються відповідно до діючого законодавства та посадових інструкцій.</w:t>
      </w:r>
    </w:p>
    <w:p w14:paraId="7A3D72B7" w14:textId="057DA69B" w:rsidR="00F8164A" w:rsidRPr="00B1075E" w:rsidRDefault="0037282A" w:rsidP="001D7DB7">
      <w:pPr>
        <w:widowControl w:val="0"/>
        <w:spacing w:after="0" w:line="322" w:lineRule="exact"/>
        <w:ind w:right="20" w:firstLine="709"/>
        <w:jc w:val="both"/>
        <w:rPr>
          <w:lang w:val="uk-UA"/>
        </w:rPr>
      </w:pPr>
      <w:r>
        <w:rPr>
          <w:lang w:val="uk-UA"/>
        </w:rPr>
        <w:t xml:space="preserve">5.5. </w:t>
      </w:r>
      <w:r w:rsidR="00F8164A" w:rsidRPr="00B1075E">
        <w:rPr>
          <w:lang w:val="uk-UA"/>
        </w:rPr>
        <w:t xml:space="preserve">Кількість консультантів, які забезпечують потреби у методичній підтримці (супроводі), консультуванні педагогічних працівників закладів освіти та установ, розташованих на території обслуговування Центру, визначається </w:t>
      </w:r>
      <w:r w:rsidR="002E0E38">
        <w:rPr>
          <w:lang w:val="uk-UA"/>
        </w:rPr>
        <w:t>ВОМС</w:t>
      </w:r>
      <w:r w:rsidR="00F8164A" w:rsidRPr="00B1075E">
        <w:rPr>
          <w:lang w:val="uk-UA"/>
        </w:rPr>
        <w:t xml:space="preserve"> відповідно до діючого законодавства. </w:t>
      </w:r>
    </w:p>
    <w:p w14:paraId="2266C42D" w14:textId="791922E4" w:rsidR="00F8164A" w:rsidRPr="00B1075E" w:rsidRDefault="0037282A" w:rsidP="001D7DB7">
      <w:pPr>
        <w:widowControl w:val="0"/>
        <w:spacing w:after="0" w:line="322" w:lineRule="exact"/>
        <w:ind w:right="20" w:firstLine="709"/>
        <w:jc w:val="both"/>
        <w:rPr>
          <w:lang w:val="uk-UA"/>
        </w:rPr>
      </w:pPr>
      <w:r>
        <w:rPr>
          <w:lang w:val="uk-UA"/>
        </w:rPr>
        <w:t xml:space="preserve">5.6. </w:t>
      </w:r>
      <w:r w:rsidR="00F8164A" w:rsidRPr="00B1075E">
        <w:rPr>
          <w:lang w:val="uk-UA"/>
        </w:rPr>
        <w:t>У разі потреби Центр може залучати додаткових фахівців шляхом укладення цивільно-правових угод для здійснення професійної підтримки педагогічних працівників, підвищення їх кваліфікації.</w:t>
      </w:r>
    </w:p>
    <w:p w14:paraId="5B80C930" w14:textId="210B5275" w:rsidR="00F8164A" w:rsidRPr="00B1075E" w:rsidRDefault="0037282A" w:rsidP="001D7DB7">
      <w:pPr>
        <w:widowControl w:val="0"/>
        <w:spacing w:after="0" w:line="322" w:lineRule="exact"/>
        <w:ind w:right="20" w:firstLine="709"/>
        <w:jc w:val="both"/>
        <w:rPr>
          <w:lang w:val="uk-UA"/>
        </w:rPr>
      </w:pPr>
      <w:r>
        <w:rPr>
          <w:lang w:val="uk-UA"/>
        </w:rPr>
        <w:t>5.7.</w:t>
      </w:r>
      <w:r w:rsidR="001D7CC6">
        <w:rPr>
          <w:lang w:val="uk-UA"/>
        </w:rPr>
        <w:t xml:space="preserve"> </w:t>
      </w:r>
      <w:r w:rsidR="00F8164A" w:rsidRPr="00B1075E">
        <w:rPr>
          <w:lang w:val="uk-UA"/>
        </w:rPr>
        <w:t>Трудовий колектив Центру складається з усіх громадян, які своєю працею беруть участь у його діяльності на основі трудового договору або інших форм, що регулюють трудові відносини працівника із Центром.</w:t>
      </w:r>
    </w:p>
    <w:p w14:paraId="76B32448" w14:textId="62463315" w:rsidR="00F8164A" w:rsidRPr="00B1075E" w:rsidRDefault="001D7CC6" w:rsidP="001D7DB7">
      <w:pPr>
        <w:widowControl w:val="0"/>
        <w:spacing w:after="0" w:line="322" w:lineRule="exact"/>
        <w:ind w:right="20" w:firstLine="709"/>
        <w:jc w:val="both"/>
        <w:rPr>
          <w:lang w:val="uk-UA"/>
        </w:rPr>
      </w:pPr>
      <w:r>
        <w:rPr>
          <w:lang w:val="uk-UA"/>
        </w:rPr>
        <w:t xml:space="preserve">5.8. </w:t>
      </w:r>
      <w:r w:rsidR="00F8164A" w:rsidRPr="00B1075E">
        <w:rPr>
          <w:lang w:val="uk-UA"/>
        </w:rPr>
        <w:t>Трудові та соціальні відносини трудового колективу з адміністрацією Центру регулюються колективним договором.</w:t>
      </w:r>
    </w:p>
    <w:p w14:paraId="5183C2EF" w14:textId="5FE7F04A" w:rsidR="00F8164A" w:rsidRPr="00F2674F" w:rsidRDefault="001D7CC6" w:rsidP="001D7DB7">
      <w:pPr>
        <w:widowControl w:val="0"/>
        <w:spacing w:after="0" w:line="322" w:lineRule="exact"/>
        <w:ind w:right="20" w:firstLine="709"/>
        <w:jc w:val="both"/>
        <w:rPr>
          <w:lang w:val="uk-UA"/>
        </w:rPr>
      </w:pPr>
      <w:r w:rsidRPr="00F2674F">
        <w:rPr>
          <w:lang w:val="uk-UA"/>
        </w:rPr>
        <w:t xml:space="preserve">5.9. </w:t>
      </w:r>
      <w:r w:rsidR="00F8164A" w:rsidRPr="00F2674F">
        <w:rPr>
          <w:lang w:val="uk-UA"/>
        </w:rPr>
        <w:t xml:space="preserve">Право укладання колективного договору від імені </w:t>
      </w:r>
      <w:r w:rsidR="002537C2" w:rsidRPr="00F2674F">
        <w:rPr>
          <w:lang w:val="uk-UA"/>
        </w:rPr>
        <w:t xml:space="preserve">дирекції </w:t>
      </w:r>
      <w:r w:rsidR="00692FAE" w:rsidRPr="00F2674F">
        <w:rPr>
          <w:lang w:val="uk-UA"/>
        </w:rPr>
        <w:t>Ц</w:t>
      </w:r>
      <w:r w:rsidR="002537C2" w:rsidRPr="00F2674F">
        <w:rPr>
          <w:lang w:val="uk-UA"/>
        </w:rPr>
        <w:t xml:space="preserve">ентру </w:t>
      </w:r>
      <w:r w:rsidR="00F8164A" w:rsidRPr="00F2674F">
        <w:rPr>
          <w:lang w:val="uk-UA"/>
        </w:rPr>
        <w:t>надається</w:t>
      </w:r>
      <w:r w:rsidR="00692FAE" w:rsidRPr="00F2674F">
        <w:rPr>
          <w:lang w:val="uk-UA"/>
        </w:rPr>
        <w:t xml:space="preserve"> директору Центру</w:t>
      </w:r>
      <w:r w:rsidR="00F8164A" w:rsidRPr="00F2674F">
        <w:rPr>
          <w:lang w:val="uk-UA"/>
        </w:rPr>
        <w:t xml:space="preserve">, а від імені трудового колективу </w:t>
      </w:r>
      <w:r w:rsidR="00692FAE" w:rsidRPr="00F2674F">
        <w:rPr>
          <w:lang w:val="uk-UA"/>
        </w:rPr>
        <w:t>–</w:t>
      </w:r>
      <w:r w:rsidR="00F8164A" w:rsidRPr="00F2674F">
        <w:rPr>
          <w:lang w:val="uk-UA"/>
        </w:rPr>
        <w:t xml:space="preserve"> </w:t>
      </w:r>
      <w:r w:rsidR="00692FAE" w:rsidRPr="00F2674F">
        <w:rPr>
          <w:lang w:val="uk-UA"/>
        </w:rPr>
        <w:t>уповноваженій ним особі</w:t>
      </w:r>
      <w:r w:rsidR="00F8164A" w:rsidRPr="00F2674F">
        <w:rPr>
          <w:lang w:val="uk-UA"/>
        </w:rPr>
        <w:t>.</w:t>
      </w:r>
    </w:p>
    <w:p w14:paraId="46DA3080" w14:textId="3F42F163" w:rsidR="00F8164A" w:rsidRPr="001D7DB7" w:rsidRDefault="001D7CC6" w:rsidP="001D7DB7">
      <w:pPr>
        <w:widowControl w:val="0"/>
        <w:spacing w:after="0" w:line="322" w:lineRule="exact"/>
        <w:ind w:right="20" w:firstLine="709"/>
        <w:jc w:val="both"/>
        <w:rPr>
          <w:lang w:val="uk-UA"/>
        </w:rPr>
      </w:pPr>
      <w:r>
        <w:rPr>
          <w:lang w:val="uk-UA"/>
        </w:rPr>
        <w:t xml:space="preserve">5.10. </w:t>
      </w:r>
      <w:r w:rsidR="00F8164A" w:rsidRPr="001D7DB7">
        <w:rPr>
          <w:lang w:val="uk-UA"/>
        </w:rPr>
        <w:t>Сторони колективного договору звітують на загальних зборах колективу не менш ніж один раз на рік.</w:t>
      </w:r>
    </w:p>
    <w:p w14:paraId="3B838AFF" w14:textId="1C602130" w:rsidR="00F8164A" w:rsidRPr="00B1075E" w:rsidRDefault="001D7CC6" w:rsidP="001D7DB7">
      <w:pPr>
        <w:widowControl w:val="0"/>
        <w:spacing w:after="0" w:line="322" w:lineRule="exact"/>
        <w:ind w:right="23" w:firstLine="709"/>
        <w:jc w:val="both"/>
        <w:rPr>
          <w:lang w:val="uk-UA"/>
        </w:rPr>
      </w:pPr>
      <w:r>
        <w:rPr>
          <w:lang w:val="uk-UA"/>
        </w:rPr>
        <w:t xml:space="preserve">5.11. </w:t>
      </w:r>
      <w:r w:rsidR="00F8164A" w:rsidRPr="00B1075E">
        <w:rPr>
          <w:lang w:val="uk-UA"/>
        </w:rPr>
        <w:t>Працівники Центру провадять свою діяльність відповідно до Статуту, колективного договору та посадових інструкцій згідно з законодавством.</w:t>
      </w:r>
    </w:p>
    <w:p w14:paraId="40783313" w14:textId="46EB2EAE" w:rsidR="00F8164A" w:rsidRPr="00B1075E" w:rsidRDefault="001D7CC6" w:rsidP="001D7DB7">
      <w:pPr>
        <w:widowControl w:val="0"/>
        <w:spacing w:after="0" w:line="322" w:lineRule="exact"/>
        <w:ind w:right="23" w:firstLine="709"/>
        <w:jc w:val="both"/>
        <w:rPr>
          <w:lang w:val="uk-UA"/>
        </w:rPr>
      </w:pPr>
      <w:r>
        <w:rPr>
          <w:lang w:val="uk-UA"/>
        </w:rPr>
        <w:t xml:space="preserve">5.12. </w:t>
      </w:r>
      <w:r w:rsidR="00F8164A" w:rsidRPr="00B1075E">
        <w:rPr>
          <w:lang w:val="uk-UA"/>
        </w:rPr>
        <w:t>На педагогічних працівників Центру поширюються умови оплати праці, умови надання щорічних відпусток та інші пільги, встановлені законодавством для педагогічних працівників.</w:t>
      </w:r>
    </w:p>
    <w:p w14:paraId="5E4C42F5" w14:textId="77777777" w:rsidR="00F8164A" w:rsidRPr="000A5F11" w:rsidRDefault="00F8164A" w:rsidP="001D7DB7">
      <w:pPr>
        <w:widowControl w:val="0"/>
        <w:spacing w:after="0" w:line="322" w:lineRule="exact"/>
        <w:ind w:right="23" w:firstLine="709"/>
        <w:jc w:val="both"/>
        <w:rPr>
          <w:lang w:val="uk-UA"/>
        </w:rPr>
      </w:pPr>
    </w:p>
    <w:p w14:paraId="4923C8B0" w14:textId="77777777" w:rsidR="00F8164A" w:rsidRPr="000A5F11" w:rsidRDefault="00F8164A" w:rsidP="001D7DB7">
      <w:pPr>
        <w:widowControl w:val="0"/>
        <w:spacing w:after="0" w:line="322" w:lineRule="exact"/>
        <w:ind w:right="20" w:firstLine="709"/>
        <w:jc w:val="both"/>
        <w:rPr>
          <w:lang w:val="uk-UA"/>
        </w:rPr>
      </w:pPr>
    </w:p>
    <w:p w14:paraId="7CD6F1BC" w14:textId="15B0EF4E" w:rsidR="00F8164A" w:rsidRPr="001D7DB7" w:rsidRDefault="00F8164A" w:rsidP="001D7DB7">
      <w:pPr>
        <w:keepNext/>
        <w:keepLines/>
        <w:widowControl w:val="0"/>
        <w:tabs>
          <w:tab w:val="left" w:pos="2372"/>
        </w:tabs>
        <w:spacing w:after="0" w:line="260" w:lineRule="exact"/>
        <w:ind w:firstLine="709"/>
        <w:jc w:val="center"/>
        <w:outlineLvl w:val="2"/>
        <w:rPr>
          <w:bCs/>
          <w:lang w:val="uk-UA"/>
        </w:rPr>
      </w:pPr>
      <w:r w:rsidRPr="001D7DB7">
        <w:rPr>
          <w:color w:val="000000"/>
          <w:lang w:val="uk-UA" w:eastAsia="uk-UA"/>
        </w:rPr>
        <w:t xml:space="preserve">VI. </w:t>
      </w:r>
      <w:r w:rsidRPr="001D7DB7">
        <w:rPr>
          <w:bCs/>
          <w:lang w:val="uk-UA"/>
        </w:rPr>
        <w:t>ФІНАНСОВО-ГОСПОДАРСЬКА ДІЯЛЬНІСТЬ</w:t>
      </w:r>
    </w:p>
    <w:p w14:paraId="5D04A56B" w14:textId="0F378BC6" w:rsidR="00F8164A" w:rsidRPr="00B1075E" w:rsidRDefault="00F60641" w:rsidP="001D7DB7">
      <w:pPr>
        <w:widowControl w:val="0"/>
        <w:spacing w:after="0" w:line="322" w:lineRule="exact"/>
        <w:ind w:firstLine="709"/>
        <w:jc w:val="both"/>
        <w:rPr>
          <w:lang w:val="uk-UA"/>
        </w:rPr>
      </w:pPr>
      <w:r>
        <w:rPr>
          <w:lang w:val="uk-UA"/>
        </w:rPr>
        <w:t>6</w:t>
      </w:r>
      <w:r w:rsidR="003B273E">
        <w:rPr>
          <w:lang w:val="uk-UA"/>
        </w:rPr>
        <w:t xml:space="preserve">.1. </w:t>
      </w:r>
      <w:r w:rsidR="00F8164A" w:rsidRPr="00B1075E">
        <w:rPr>
          <w:lang w:val="uk-UA"/>
        </w:rPr>
        <w:t>Центр є неприбутковою установою та немає на меті отримання доходів (прибутків) або їх частини для розподілу серед співзасновників,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14:paraId="164AD7E9" w14:textId="10056975" w:rsidR="00F8164A" w:rsidRPr="00B1075E" w:rsidRDefault="00F60641" w:rsidP="001D7DB7">
      <w:pPr>
        <w:widowControl w:val="0"/>
        <w:spacing w:after="0" w:line="322" w:lineRule="exact"/>
        <w:ind w:right="20" w:firstLine="709"/>
        <w:jc w:val="both"/>
        <w:rPr>
          <w:lang w:val="uk-UA"/>
        </w:rPr>
      </w:pPr>
      <w:r>
        <w:rPr>
          <w:lang w:val="uk-UA"/>
        </w:rPr>
        <w:t>6</w:t>
      </w:r>
      <w:r w:rsidR="003B273E">
        <w:rPr>
          <w:lang w:val="uk-UA"/>
        </w:rPr>
        <w:t xml:space="preserve">.2. </w:t>
      </w:r>
      <w:r w:rsidR="00F8164A" w:rsidRPr="00B1075E">
        <w:rPr>
          <w:lang w:val="uk-UA"/>
        </w:rPr>
        <w:t xml:space="preserve">Фінансування Центру, його матеріально-технічне забезпечення, </w:t>
      </w:r>
      <w:r w:rsidR="00F8164A" w:rsidRPr="00B1075E">
        <w:rPr>
          <w:lang w:val="uk-UA"/>
        </w:rPr>
        <w:lastRenderedPageBreak/>
        <w:t>надання необхідних будівель та їх господарське обслуговування здійснюється Власником через</w:t>
      </w:r>
      <w:r>
        <w:rPr>
          <w:lang w:val="uk-UA"/>
        </w:rPr>
        <w:t xml:space="preserve"> ВОМС</w:t>
      </w:r>
      <w:r w:rsidR="00F8164A" w:rsidRPr="00B1075E">
        <w:rPr>
          <w:lang w:val="uk-UA"/>
        </w:rPr>
        <w:t>.</w:t>
      </w:r>
    </w:p>
    <w:p w14:paraId="5049B78C" w14:textId="59F10329"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.3. </w:t>
      </w:r>
      <w:r w:rsidR="00F8164A" w:rsidRPr="00B1075E">
        <w:rPr>
          <w:lang w:val="uk-UA"/>
        </w:rPr>
        <w:t>Фінансово-господарська діяльність Центру провадиться відповідно до бюджетного законодавства, законодавства про освіту та інших нормативно-правових актів.</w:t>
      </w:r>
    </w:p>
    <w:p w14:paraId="37134EA6" w14:textId="0C5E08AC"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.4. </w:t>
      </w:r>
      <w:r w:rsidR="00F8164A" w:rsidRPr="00B1075E">
        <w:rPr>
          <w:lang w:val="uk-UA"/>
        </w:rPr>
        <w:t>Джерелами фінансування Центру є:</w:t>
      </w:r>
    </w:p>
    <w:p w14:paraId="7ABD1982" w14:textId="77777777" w:rsidR="00F8164A" w:rsidRPr="001D7DB7" w:rsidRDefault="00F8164A" w:rsidP="001D7DB7">
      <w:pPr>
        <w:widowControl w:val="0"/>
        <w:spacing w:after="0" w:line="322" w:lineRule="exact"/>
        <w:ind w:right="20" w:firstLine="709"/>
        <w:jc w:val="both"/>
        <w:rPr>
          <w:lang w:val="uk-UA"/>
        </w:rPr>
      </w:pPr>
      <w:r w:rsidRPr="001D7DB7">
        <w:rPr>
          <w:lang w:val="uk-UA"/>
        </w:rPr>
        <w:t>кошти бюджету Хорольської міської ради Лубенського району Полтавської області;</w:t>
      </w:r>
    </w:p>
    <w:p w14:paraId="43887CF3" w14:textId="77777777" w:rsidR="00F8164A" w:rsidRPr="001D7DB7" w:rsidRDefault="00F8164A" w:rsidP="001D7DB7">
      <w:pPr>
        <w:widowControl w:val="0"/>
        <w:spacing w:after="0" w:line="322" w:lineRule="exact"/>
        <w:ind w:firstLine="709"/>
        <w:jc w:val="both"/>
        <w:rPr>
          <w:lang w:val="uk-UA"/>
        </w:rPr>
      </w:pPr>
      <w:r w:rsidRPr="001D7DB7">
        <w:rPr>
          <w:lang w:val="uk-UA"/>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14:paraId="662E3F55" w14:textId="77777777" w:rsidR="00F8164A" w:rsidRPr="001D7DB7" w:rsidRDefault="00F8164A" w:rsidP="001D7DB7">
      <w:pPr>
        <w:widowControl w:val="0"/>
        <w:spacing w:after="0" w:line="322" w:lineRule="exact"/>
        <w:ind w:firstLine="709"/>
        <w:jc w:val="both"/>
        <w:rPr>
          <w:lang w:val="uk-UA"/>
        </w:rPr>
      </w:pPr>
      <w:r w:rsidRPr="001D7DB7">
        <w:rPr>
          <w:lang w:val="uk-UA"/>
        </w:rPr>
        <w:t xml:space="preserve">інші кошти, не заборонені законодавством України. </w:t>
      </w:r>
    </w:p>
    <w:p w14:paraId="17407D8B" w14:textId="48200910" w:rsidR="00F8164A" w:rsidRPr="001D7DB7" w:rsidRDefault="00F60641" w:rsidP="001D7DB7">
      <w:pPr>
        <w:widowControl w:val="0"/>
        <w:spacing w:after="0" w:line="322" w:lineRule="exact"/>
        <w:ind w:firstLine="709"/>
        <w:jc w:val="both"/>
        <w:rPr>
          <w:lang w:val="uk-UA"/>
        </w:rPr>
      </w:pPr>
      <w:r>
        <w:rPr>
          <w:lang w:val="uk-UA"/>
        </w:rPr>
        <w:t>6</w:t>
      </w:r>
      <w:r w:rsidR="0052517B">
        <w:rPr>
          <w:lang w:val="uk-UA"/>
        </w:rPr>
        <w:t xml:space="preserve">.5. </w:t>
      </w:r>
      <w:r w:rsidR="00F8164A" w:rsidRPr="001D7DB7">
        <w:rPr>
          <w:lang w:val="uk-UA"/>
        </w:rPr>
        <w:t>Центр за погодженням із Власником має право:</w:t>
      </w:r>
    </w:p>
    <w:p w14:paraId="201CF2EC" w14:textId="77777777" w:rsidR="00F8164A" w:rsidRPr="001D7DB7" w:rsidRDefault="00F8164A" w:rsidP="001D7DB7">
      <w:pPr>
        <w:widowControl w:val="0"/>
        <w:spacing w:after="0" w:line="322" w:lineRule="exact"/>
        <w:ind w:firstLine="709"/>
        <w:jc w:val="both"/>
        <w:rPr>
          <w:lang w:val="uk-UA"/>
        </w:rPr>
      </w:pPr>
      <w:r w:rsidRPr="001D7DB7">
        <w:rPr>
          <w:lang w:val="uk-UA"/>
        </w:rPr>
        <w:t>придбавати, орендувати необхідне йому обладнання та інше майно;</w:t>
      </w:r>
    </w:p>
    <w:p w14:paraId="11A00EC5" w14:textId="77777777" w:rsidR="00F8164A" w:rsidRPr="001D7DB7" w:rsidRDefault="00F8164A" w:rsidP="001D7DB7">
      <w:pPr>
        <w:widowControl w:val="0"/>
        <w:spacing w:after="0" w:line="322" w:lineRule="exact"/>
        <w:ind w:right="20" w:firstLine="709"/>
        <w:jc w:val="both"/>
        <w:rPr>
          <w:lang w:val="uk-UA"/>
        </w:rPr>
      </w:pPr>
      <w:r w:rsidRPr="001D7DB7">
        <w:rPr>
          <w:lang w:val="uk-UA"/>
        </w:rPr>
        <w:t>здавати в оренду приміщення, споруди, обладнання юридичним та фізичним особам для провадження освітньої діяльності згідно із чинним законодавством та рішенням Хорольської міської ради Лубенського району Полтавської області.</w:t>
      </w:r>
    </w:p>
    <w:p w14:paraId="44635689" w14:textId="34CF8A12"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.6. </w:t>
      </w:r>
      <w:r w:rsidR="00F8164A" w:rsidRPr="00B1075E">
        <w:rPr>
          <w:lang w:val="uk-UA"/>
        </w:rPr>
        <w:t>Центр має право отримувати допомогу від підприємств, установ, організацій або фізичних осіб як добровільні та цільові внески.</w:t>
      </w:r>
    </w:p>
    <w:p w14:paraId="31FB9DBD" w14:textId="619E5098" w:rsidR="00F8164A" w:rsidRPr="00B1075E" w:rsidRDefault="00F60641" w:rsidP="001D7DB7">
      <w:pPr>
        <w:widowControl w:val="0"/>
        <w:spacing w:after="0" w:line="322" w:lineRule="exact"/>
        <w:ind w:right="20" w:firstLine="709"/>
        <w:jc w:val="both"/>
        <w:rPr>
          <w:lang w:val="uk-UA"/>
        </w:rPr>
      </w:pPr>
      <w:r>
        <w:rPr>
          <w:lang w:val="uk-UA"/>
        </w:rPr>
        <w:t>6</w:t>
      </w:r>
      <w:r w:rsidR="0052517B">
        <w:rPr>
          <w:lang w:val="uk-UA"/>
        </w:rPr>
        <w:t xml:space="preserve">.7. </w:t>
      </w:r>
      <w:r w:rsidR="00F8164A" w:rsidRPr="00B1075E">
        <w:rPr>
          <w:lang w:val="uk-UA"/>
        </w:rPr>
        <w:t>Бюджетне фінансування та власні надходження Центру зараховуються на рахунки, відкриті в органах Державної казначейської служби України і використовуються згідно з кошторисом.</w:t>
      </w:r>
    </w:p>
    <w:p w14:paraId="35BEB318" w14:textId="560EB51D" w:rsidR="00F8164A" w:rsidRPr="00B1075E" w:rsidRDefault="00C4718D" w:rsidP="001D7DB7">
      <w:pPr>
        <w:widowControl w:val="0"/>
        <w:spacing w:after="0" w:line="322" w:lineRule="exact"/>
        <w:ind w:right="20" w:firstLine="709"/>
        <w:jc w:val="both"/>
        <w:rPr>
          <w:lang w:val="uk-UA"/>
        </w:rPr>
      </w:pPr>
      <w:r>
        <w:rPr>
          <w:lang w:val="uk-UA"/>
        </w:rPr>
        <w:t>6</w:t>
      </w:r>
      <w:r w:rsidR="0052517B">
        <w:rPr>
          <w:lang w:val="uk-UA"/>
        </w:rPr>
        <w:t>.</w:t>
      </w:r>
      <w:r w:rsidR="007D5167">
        <w:rPr>
          <w:lang w:val="uk-UA"/>
        </w:rPr>
        <w:t>8</w:t>
      </w:r>
      <w:r w:rsidR="0052517B">
        <w:rPr>
          <w:lang w:val="uk-UA"/>
        </w:rPr>
        <w:t xml:space="preserve">. </w:t>
      </w:r>
      <w:r w:rsidR="00F8164A" w:rsidRPr="00B1075E">
        <w:rPr>
          <w:lang w:val="uk-UA"/>
        </w:rPr>
        <w:t>Порядок ведення діловодства і бухгалтерського обліку в Центрі визначається чинним законодавством, нормативно-правовими актами Міністерства фінансів, галузевого Міністерства та Хорольської міської ради Лубенського району Полтавської області. За рішенням відділу освіти, молоді та спорту Хорольської міської ради Лубенського району Полтавської області бухгалтерський облік може здійснюватися самостійно або через централізовану бухгалтерію.</w:t>
      </w:r>
    </w:p>
    <w:p w14:paraId="6FE96493" w14:textId="7A2C4AEB" w:rsidR="00F8164A" w:rsidRDefault="00C4718D" w:rsidP="001D7DB7">
      <w:pPr>
        <w:widowControl w:val="0"/>
        <w:spacing w:after="0" w:line="322" w:lineRule="exact"/>
        <w:ind w:right="20" w:firstLine="709"/>
        <w:jc w:val="both"/>
        <w:rPr>
          <w:lang w:val="uk-UA"/>
        </w:rPr>
      </w:pPr>
      <w:r>
        <w:rPr>
          <w:lang w:val="uk-UA"/>
        </w:rPr>
        <w:t>6</w:t>
      </w:r>
      <w:r w:rsidR="0052517B">
        <w:rPr>
          <w:lang w:val="uk-UA"/>
        </w:rPr>
        <w:t>.</w:t>
      </w:r>
      <w:r w:rsidR="007D5167">
        <w:rPr>
          <w:lang w:val="uk-UA"/>
        </w:rPr>
        <w:t>9</w:t>
      </w:r>
      <w:r w:rsidR="0052517B">
        <w:rPr>
          <w:lang w:val="uk-UA"/>
        </w:rPr>
        <w:t xml:space="preserve">. </w:t>
      </w:r>
      <w:r w:rsidR="00F8164A" w:rsidRPr="00B1075E">
        <w:rPr>
          <w:lang w:val="uk-UA"/>
        </w:rPr>
        <w:t>Центр складає та подає в установленому чинним законодавством порядку фінансову, бюджетну та статистичну звітність, за достовірність та вчасність подання якої відповідальність несе директор Центру.</w:t>
      </w:r>
    </w:p>
    <w:p w14:paraId="67C458D5" w14:textId="77777777" w:rsidR="00F8164A" w:rsidRPr="00B1075E" w:rsidRDefault="00F8164A" w:rsidP="001D7DB7">
      <w:pPr>
        <w:widowControl w:val="0"/>
        <w:spacing w:after="0" w:line="322" w:lineRule="exact"/>
        <w:ind w:right="20" w:firstLine="709"/>
        <w:jc w:val="both"/>
        <w:rPr>
          <w:lang w:val="uk-UA"/>
        </w:rPr>
      </w:pPr>
    </w:p>
    <w:p w14:paraId="7290BFEA" w14:textId="10430A24" w:rsidR="00F8164A" w:rsidRPr="001D7DB7" w:rsidRDefault="00F8164A" w:rsidP="001D7DB7">
      <w:pPr>
        <w:widowControl w:val="0"/>
        <w:shd w:val="clear" w:color="auto" w:fill="FFFFFF"/>
        <w:tabs>
          <w:tab w:val="num" w:pos="0"/>
          <w:tab w:val="left" w:pos="250"/>
        </w:tabs>
        <w:spacing w:after="0" w:line="240" w:lineRule="auto"/>
        <w:ind w:firstLine="709"/>
        <w:jc w:val="both"/>
        <w:rPr>
          <w:rFonts w:eastAsia="Arial Unicode MS"/>
          <w:bCs/>
          <w:color w:val="000000"/>
          <w:lang w:val="uk-UA" w:eastAsia="uk-UA"/>
        </w:rPr>
      </w:pPr>
      <w:r w:rsidRPr="001D7DB7">
        <w:rPr>
          <w:rFonts w:eastAsia="Arial Unicode MS"/>
          <w:bCs/>
          <w:color w:val="000000"/>
          <w:lang w:val="uk-UA" w:eastAsia="uk-UA"/>
        </w:rPr>
        <w:t xml:space="preserve">VІІ. ДІЯЛЬНІСТЬ </w:t>
      </w:r>
      <w:r w:rsidRPr="001D7DB7">
        <w:rPr>
          <w:rFonts w:eastAsia="Arial Unicode MS"/>
          <w:bCs/>
          <w:snapToGrid w:val="0"/>
          <w:color w:val="000000"/>
          <w:lang w:val="uk-UA" w:eastAsia="uk-UA"/>
        </w:rPr>
        <w:t xml:space="preserve">ЦЕНТРУ </w:t>
      </w:r>
      <w:r w:rsidRPr="001D7DB7">
        <w:rPr>
          <w:rFonts w:eastAsia="Arial Unicode MS"/>
          <w:bCs/>
          <w:color w:val="000000"/>
          <w:lang w:val="uk-UA" w:eastAsia="uk-UA"/>
        </w:rPr>
        <w:t>В РАМКАХ МІЖНАРОДНОГО СПІВРОБІТНИЦТВА</w:t>
      </w:r>
    </w:p>
    <w:p w14:paraId="361F5A5C" w14:textId="5B6BD2AF" w:rsidR="00F8164A" w:rsidRPr="001D7DB7" w:rsidRDefault="00C4718D" w:rsidP="001D7DB7">
      <w:pPr>
        <w:widowControl w:val="0"/>
        <w:tabs>
          <w:tab w:val="num" w:pos="0"/>
        </w:tabs>
        <w:spacing w:after="0" w:line="322" w:lineRule="exact"/>
        <w:ind w:firstLine="709"/>
        <w:jc w:val="both"/>
        <w:rPr>
          <w:snapToGrid w:val="0"/>
          <w:lang w:val="uk-UA"/>
        </w:rPr>
      </w:pPr>
      <w:r>
        <w:rPr>
          <w:snapToGrid w:val="0"/>
          <w:lang w:val="uk-UA"/>
        </w:rPr>
        <w:t>7</w:t>
      </w:r>
      <w:r w:rsidR="00F85C3E">
        <w:rPr>
          <w:snapToGrid w:val="0"/>
          <w:lang w:val="uk-UA"/>
        </w:rPr>
        <w:t xml:space="preserve">.1. </w:t>
      </w:r>
      <w:r w:rsidR="00F8164A" w:rsidRPr="001D7DB7">
        <w:rPr>
          <w:snapToGrid w:val="0"/>
          <w:lang w:val="uk-UA"/>
        </w:rPr>
        <w:t xml:space="preserve">Центр </w:t>
      </w:r>
      <w:r w:rsidR="00F8164A" w:rsidRPr="001D7DB7">
        <w:rPr>
          <w:lang w:val="uk-UA"/>
        </w:rPr>
        <w:t xml:space="preserve">має право </w:t>
      </w:r>
      <w:r w:rsidR="00F8164A" w:rsidRPr="001D7DB7">
        <w:rPr>
          <w:snapToGrid w:val="0"/>
          <w:lang w:val="uk-UA"/>
        </w:rPr>
        <w:t>здійснювати міжнародні зв'язки відповідно до вимог чинного законодавства України.</w:t>
      </w:r>
    </w:p>
    <w:p w14:paraId="6BDA5A0E" w14:textId="77777777" w:rsidR="00F8164A" w:rsidRPr="00B1075E" w:rsidRDefault="00F8164A" w:rsidP="001D7DB7">
      <w:pPr>
        <w:widowControl w:val="0"/>
        <w:spacing w:after="0" w:line="322" w:lineRule="exact"/>
        <w:ind w:firstLine="709"/>
        <w:jc w:val="both"/>
        <w:rPr>
          <w:lang w:val="uk-UA"/>
        </w:rPr>
      </w:pPr>
    </w:p>
    <w:p w14:paraId="32BDB4BC" w14:textId="28AC23D4" w:rsidR="00F8164A" w:rsidRPr="001D7DB7" w:rsidRDefault="00C4718D" w:rsidP="001D7DB7">
      <w:pPr>
        <w:keepNext/>
        <w:keepLines/>
        <w:widowControl w:val="0"/>
        <w:tabs>
          <w:tab w:val="left" w:pos="2243"/>
        </w:tabs>
        <w:spacing w:after="0" w:line="260" w:lineRule="exact"/>
        <w:ind w:firstLine="709"/>
        <w:jc w:val="center"/>
        <w:outlineLvl w:val="2"/>
        <w:rPr>
          <w:bCs/>
          <w:lang w:val="uk-UA"/>
        </w:rPr>
      </w:pPr>
      <w:r w:rsidRPr="001D7DB7">
        <w:rPr>
          <w:rFonts w:eastAsia="Arial Unicode MS"/>
          <w:bCs/>
          <w:color w:val="000000"/>
          <w:lang w:val="uk-UA" w:eastAsia="uk-UA"/>
        </w:rPr>
        <w:t>VІІ</w:t>
      </w:r>
      <w:r>
        <w:rPr>
          <w:rFonts w:eastAsia="Arial Unicode MS"/>
          <w:bCs/>
          <w:color w:val="000000"/>
          <w:lang w:val="uk-UA" w:eastAsia="uk-UA"/>
        </w:rPr>
        <w:t>І</w:t>
      </w:r>
      <w:r w:rsidR="00F8164A" w:rsidRPr="001D7DB7">
        <w:rPr>
          <w:bCs/>
          <w:lang w:val="uk-UA"/>
        </w:rPr>
        <w:t>. ПОРЯДОК ВНЕСЕННЯ ЗМІН ДО СТАТУТУ</w:t>
      </w:r>
    </w:p>
    <w:p w14:paraId="32CB6EA2" w14:textId="455A649D" w:rsidR="00F8164A" w:rsidRPr="00B1075E" w:rsidRDefault="00981865" w:rsidP="001D7DB7">
      <w:pPr>
        <w:widowControl w:val="0"/>
        <w:spacing w:after="0" w:line="322" w:lineRule="exact"/>
        <w:ind w:firstLine="709"/>
        <w:jc w:val="both"/>
        <w:rPr>
          <w:lang w:val="uk-UA"/>
        </w:rPr>
      </w:pPr>
      <w:r>
        <w:rPr>
          <w:lang w:val="uk-UA"/>
        </w:rPr>
        <w:t>8</w:t>
      </w:r>
      <w:r w:rsidR="00C41ABC">
        <w:rPr>
          <w:lang w:val="uk-UA"/>
        </w:rPr>
        <w:t xml:space="preserve">.1. </w:t>
      </w:r>
      <w:r w:rsidR="00F8164A" w:rsidRPr="00B1075E">
        <w:rPr>
          <w:lang w:val="uk-UA"/>
        </w:rPr>
        <w:t>Зміни та доповнення до Статуту затверджуються Власником Центру шляхом викладення Статуту в новій редакції.</w:t>
      </w:r>
    </w:p>
    <w:p w14:paraId="41600AA1" w14:textId="28412039" w:rsidR="00F8164A" w:rsidRPr="001D7DB7" w:rsidRDefault="00981865" w:rsidP="001D7DB7">
      <w:pPr>
        <w:widowControl w:val="0"/>
        <w:spacing w:after="0" w:line="322" w:lineRule="exact"/>
        <w:ind w:right="20" w:firstLine="709"/>
        <w:jc w:val="both"/>
        <w:rPr>
          <w:lang w:val="uk-UA"/>
        </w:rPr>
      </w:pPr>
      <w:r>
        <w:rPr>
          <w:lang w:val="uk-UA"/>
        </w:rPr>
        <w:t>8</w:t>
      </w:r>
      <w:r w:rsidR="005A565D">
        <w:rPr>
          <w:lang w:val="uk-UA"/>
        </w:rPr>
        <w:t>.2.</w:t>
      </w:r>
      <w:r w:rsidR="00F85C3E">
        <w:rPr>
          <w:lang w:val="uk-UA"/>
        </w:rPr>
        <w:t xml:space="preserve"> </w:t>
      </w:r>
      <w:r w:rsidR="00F8164A" w:rsidRPr="001D7DB7">
        <w:rPr>
          <w:lang w:val="uk-UA"/>
        </w:rPr>
        <w:t>Зміни до Статуту здійснюються при змінах чинного законодавства та в інших випадках за рішенням Власника.</w:t>
      </w:r>
    </w:p>
    <w:p w14:paraId="1C848ACC" w14:textId="29B5D7C1" w:rsidR="00F8164A" w:rsidRPr="001D7DB7" w:rsidRDefault="00981865" w:rsidP="00D25D3E">
      <w:pPr>
        <w:widowControl w:val="0"/>
        <w:spacing w:after="0" w:line="322" w:lineRule="exact"/>
        <w:ind w:right="20" w:firstLine="709"/>
        <w:jc w:val="both"/>
        <w:rPr>
          <w:lang w:val="uk-UA"/>
        </w:rPr>
      </w:pPr>
      <w:r>
        <w:rPr>
          <w:lang w:val="uk-UA"/>
        </w:rPr>
        <w:t>8</w:t>
      </w:r>
      <w:r w:rsidR="00F85C3E">
        <w:rPr>
          <w:lang w:val="uk-UA"/>
        </w:rPr>
        <w:t xml:space="preserve">.3. </w:t>
      </w:r>
      <w:r w:rsidR="00F8164A" w:rsidRPr="001D7DB7">
        <w:rPr>
          <w:lang w:val="uk-UA"/>
        </w:rPr>
        <w:t>Зміни до Статуту набувають юридичної сили з моменту їх державної реєстрації згідно з чинним законодавством.</w:t>
      </w:r>
    </w:p>
    <w:p w14:paraId="23CD7274" w14:textId="77777777" w:rsidR="00F8164A" w:rsidRPr="000A5F11" w:rsidRDefault="00F8164A" w:rsidP="001D7DB7">
      <w:pPr>
        <w:widowControl w:val="0"/>
        <w:spacing w:after="0" w:line="322" w:lineRule="exact"/>
        <w:ind w:right="20" w:firstLine="709"/>
        <w:jc w:val="center"/>
        <w:rPr>
          <w:lang w:val="uk-UA"/>
        </w:rPr>
      </w:pPr>
    </w:p>
    <w:p w14:paraId="1BAC846A" w14:textId="4022DB7C" w:rsidR="00F8164A" w:rsidRPr="001D7DB7" w:rsidRDefault="00981865" w:rsidP="001D7DB7">
      <w:pPr>
        <w:widowControl w:val="0"/>
        <w:tabs>
          <w:tab w:val="left" w:pos="2450"/>
        </w:tabs>
        <w:spacing w:after="0" w:line="260" w:lineRule="exact"/>
        <w:ind w:firstLine="709"/>
        <w:jc w:val="center"/>
        <w:rPr>
          <w:bCs/>
          <w:lang w:val="uk-UA"/>
        </w:rPr>
      </w:pPr>
      <w:r>
        <w:rPr>
          <w:bCs/>
          <w:lang w:val="uk-UA"/>
        </w:rPr>
        <w:lastRenderedPageBreak/>
        <w:t>І</w:t>
      </w:r>
      <w:r w:rsidR="00F8164A" w:rsidRPr="001D7DB7">
        <w:rPr>
          <w:bCs/>
          <w:lang w:val="uk-UA"/>
        </w:rPr>
        <w:t>Х. РЕОРГ</w:t>
      </w:r>
      <w:r w:rsidR="00F8164A" w:rsidRPr="001D7DB7">
        <w:rPr>
          <w:color w:val="000000"/>
          <w:lang w:val="uk-UA" w:eastAsia="uk-UA"/>
        </w:rPr>
        <w:t>АНІ</w:t>
      </w:r>
      <w:r w:rsidR="00F8164A" w:rsidRPr="001D7DB7">
        <w:rPr>
          <w:bCs/>
          <w:lang w:val="uk-UA"/>
        </w:rPr>
        <w:t>ЗАЦ</w:t>
      </w:r>
      <w:r w:rsidR="00F8164A" w:rsidRPr="001D7DB7">
        <w:rPr>
          <w:color w:val="000000"/>
          <w:lang w:val="uk-UA" w:eastAsia="uk-UA"/>
        </w:rPr>
        <w:t>ІЯ</w:t>
      </w:r>
      <w:r w:rsidR="00F8164A" w:rsidRPr="001D7DB7">
        <w:rPr>
          <w:bCs/>
          <w:lang w:val="uk-UA"/>
        </w:rPr>
        <w:t xml:space="preserve"> АБО ЛІКВІДАЦ</w:t>
      </w:r>
      <w:r w:rsidR="00F8164A" w:rsidRPr="001D7DB7">
        <w:rPr>
          <w:color w:val="000000"/>
          <w:lang w:val="uk-UA" w:eastAsia="uk-UA"/>
        </w:rPr>
        <w:t>ІЯ</w:t>
      </w:r>
      <w:r w:rsidR="00F8164A" w:rsidRPr="001D7DB7">
        <w:rPr>
          <w:bCs/>
          <w:lang w:val="uk-UA"/>
        </w:rPr>
        <w:t xml:space="preserve"> ЦЕНТРУ</w:t>
      </w:r>
    </w:p>
    <w:p w14:paraId="446099CB" w14:textId="3EF36190" w:rsidR="00F8164A" w:rsidRPr="00B1075E" w:rsidRDefault="00981865" w:rsidP="001D7DB7">
      <w:pPr>
        <w:widowControl w:val="0"/>
        <w:spacing w:after="0" w:line="322" w:lineRule="exact"/>
        <w:ind w:firstLine="709"/>
        <w:jc w:val="both"/>
        <w:rPr>
          <w:lang w:val="uk-UA"/>
        </w:rPr>
      </w:pPr>
      <w:bookmarkStart w:id="2" w:name="_Hlk223940196"/>
      <w:r>
        <w:rPr>
          <w:lang w:val="uk-UA"/>
        </w:rPr>
        <w:t>9</w:t>
      </w:r>
      <w:r w:rsidR="00D25D3E">
        <w:rPr>
          <w:lang w:val="uk-UA"/>
        </w:rPr>
        <w:t>.1.</w:t>
      </w:r>
      <w:r w:rsidR="00C41ABC">
        <w:rPr>
          <w:lang w:val="uk-UA"/>
        </w:rPr>
        <w:t xml:space="preserve"> </w:t>
      </w:r>
      <w:bookmarkEnd w:id="2"/>
      <w:r w:rsidR="00F8164A" w:rsidRPr="00B1075E">
        <w:rPr>
          <w:lang w:val="uk-UA"/>
        </w:rPr>
        <w:t>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14:paraId="48F8DEEE" w14:textId="7BDA74CC" w:rsidR="00F8164A" w:rsidRPr="001D7DB7" w:rsidRDefault="00981865" w:rsidP="001D7DB7">
      <w:pPr>
        <w:widowControl w:val="0"/>
        <w:spacing w:after="0" w:line="322" w:lineRule="exact"/>
        <w:ind w:right="20" w:firstLine="709"/>
        <w:jc w:val="both"/>
        <w:rPr>
          <w:lang w:val="uk-UA"/>
        </w:rPr>
      </w:pPr>
      <w:r>
        <w:rPr>
          <w:lang w:val="uk-UA"/>
        </w:rPr>
        <w:t>9</w:t>
      </w:r>
      <w:r w:rsidR="00D25D3E">
        <w:rPr>
          <w:lang w:val="uk-UA"/>
        </w:rPr>
        <w:t>.2.</w:t>
      </w:r>
      <w:r w:rsidR="00C41ABC">
        <w:rPr>
          <w:lang w:val="uk-UA"/>
        </w:rPr>
        <w:t xml:space="preserve"> </w:t>
      </w:r>
      <w:r w:rsidR="00F8164A" w:rsidRPr="001D7DB7">
        <w:rPr>
          <w:lang w:val="uk-UA"/>
        </w:rPr>
        <w:t>Ліквідація або реорганізація Центру здійснюється за рішенням його Власника або за рішенням суду.</w:t>
      </w:r>
    </w:p>
    <w:p w14:paraId="0E8D36AB" w14:textId="30889CFC" w:rsidR="00F8164A" w:rsidRPr="001D7DB7" w:rsidRDefault="00981865" w:rsidP="001D7DB7">
      <w:pPr>
        <w:widowControl w:val="0"/>
        <w:spacing w:after="0" w:line="322" w:lineRule="exact"/>
        <w:ind w:right="20" w:firstLine="709"/>
        <w:jc w:val="both"/>
        <w:rPr>
          <w:lang w:val="uk-UA"/>
        </w:rPr>
      </w:pPr>
      <w:r>
        <w:rPr>
          <w:lang w:val="uk-UA"/>
        </w:rPr>
        <w:t>9</w:t>
      </w:r>
      <w:r w:rsidR="005A565D">
        <w:rPr>
          <w:lang w:val="uk-UA"/>
        </w:rPr>
        <w:t>.</w:t>
      </w:r>
      <w:r w:rsidR="00C41ABC">
        <w:rPr>
          <w:lang w:val="uk-UA"/>
        </w:rPr>
        <w:t xml:space="preserve">3. </w:t>
      </w:r>
      <w:r w:rsidR="00F8164A" w:rsidRPr="001D7DB7">
        <w:rPr>
          <w:lang w:val="uk-UA"/>
        </w:rPr>
        <w:t>У разі припинення діяльності Центру (у результаті його ліквідації, злиття, поділу, приєднання або перетворення) активи Центру за рішенням Хорольської міської ради Лубенського району Полтавської області передаються одній або кільком неприбутковим організаціям відповідного виду в межах комунальної власності Хорольської міської ради Лубенського району Полтавської області або зараховуються до доходу бюджету Хорольської міської ради Лубенського району Полтавської області в частині грошових коштів.</w:t>
      </w:r>
    </w:p>
    <w:p w14:paraId="5A76E84E" w14:textId="08768DEC" w:rsidR="00F8164A" w:rsidRPr="001D7DB7" w:rsidRDefault="00981865" w:rsidP="001D7DB7">
      <w:pPr>
        <w:widowControl w:val="0"/>
        <w:spacing w:after="0" w:line="322" w:lineRule="exact"/>
        <w:ind w:right="20" w:firstLine="709"/>
        <w:jc w:val="both"/>
        <w:rPr>
          <w:lang w:val="uk-UA"/>
        </w:rPr>
      </w:pPr>
      <w:r>
        <w:rPr>
          <w:lang w:val="uk-UA"/>
        </w:rPr>
        <w:t>9</w:t>
      </w:r>
      <w:r w:rsidR="00C41ABC">
        <w:rPr>
          <w:lang w:val="uk-UA"/>
        </w:rPr>
        <w:t xml:space="preserve">.4. </w:t>
      </w:r>
      <w:r w:rsidR="00F8164A" w:rsidRPr="001D7DB7">
        <w:rPr>
          <w:lang w:val="uk-UA"/>
        </w:rPr>
        <w:t>Під час реорганізації Центру його права та обов’язки переходять до правонаступника, що визначається Власником.</w:t>
      </w:r>
    </w:p>
    <w:p w14:paraId="1EBADC4B" w14:textId="2DED479A" w:rsidR="00F8164A" w:rsidRPr="001D7DB7" w:rsidRDefault="004A1BE1" w:rsidP="001D7DB7">
      <w:pPr>
        <w:widowControl w:val="0"/>
        <w:spacing w:after="0" w:line="322" w:lineRule="exact"/>
        <w:ind w:right="20" w:firstLine="709"/>
        <w:jc w:val="both"/>
        <w:rPr>
          <w:lang w:val="uk-UA"/>
        </w:rPr>
      </w:pPr>
      <w:r>
        <w:rPr>
          <w:lang w:val="uk-UA"/>
        </w:rPr>
        <w:t>9</w:t>
      </w:r>
      <w:r w:rsidR="00C41ABC">
        <w:rPr>
          <w:lang w:val="uk-UA"/>
        </w:rPr>
        <w:t xml:space="preserve">.5. </w:t>
      </w:r>
      <w:r w:rsidR="00F8164A" w:rsidRPr="001D7DB7">
        <w:rPr>
          <w:lang w:val="uk-UA"/>
        </w:rPr>
        <w:t>Ліквідація Центру проводиться ліквідаційною комісією, призначеною власником, а у випадках ліквідації за рішенням господарського суду – ліквідаційною комісією, призначеною цим органом. З часу призначення комісії до неї переходять повноваження щодо управління Центром. Комісія оцінює наявне майно Центру, виявляє його дебіторів і кредиторів і розраховується з ними, складає ліквідаційний баланс і представляє його Власнику.</w:t>
      </w:r>
    </w:p>
    <w:p w14:paraId="01A1E891" w14:textId="3C33ACF8" w:rsidR="00F8164A" w:rsidRPr="001D7DB7" w:rsidRDefault="004A1BE1" w:rsidP="001D7DB7">
      <w:pPr>
        <w:widowControl w:val="0"/>
        <w:spacing w:after="0" w:line="322" w:lineRule="exact"/>
        <w:ind w:right="20" w:firstLine="709"/>
        <w:jc w:val="both"/>
        <w:rPr>
          <w:lang w:val="uk-UA"/>
        </w:rPr>
      </w:pPr>
      <w:r>
        <w:rPr>
          <w:lang w:val="uk-UA"/>
        </w:rPr>
        <w:t>9</w:t>
      </w:r>
      <w:r w:rsidR="00C41ABC">
        <w:rPr>
          <w:lang w:val="uk-UA"/>
        </w:rPr>
        <w:t xml:space="preserve">.6. </w:t>
      </w:r>
      <w:r w:rsidR="00F8164A" w:rsidRPr="001D7DB7">
        <w:rPr>
          <w:lang w:val="uk-UA"/>
        </w:rPr>
        <w:t>Центр є таким, що припинив свою діяльність, з дати внесення до Єдиного державного реєстру юридичних осіб, фізичних осіб-підприємців та громадських формувань запису про державну реєстрацію припинення юридичної особи.</w:t>
      </w:r>
    </w:p>
    <w:p w14:paraId="3B63A272" w14:textId="77777777" w:rsidR="00F8164A" w:rsidRPr="00B1075E" w:rsidRDefault="00F8164A" w:rsidP="001D7DB7">
      <w:pPr>
        <w:widowControl w:val="0"/>
        <w:spacing w:after="0" w:line="322" w:lineRule="exact"/>
        <w:ind w:right="20" w:firstLine="709"/>
        <w:jc w:val="both"/>
        <w:rPr>
          <w:lang w:val="uk-UA"/>
        </w:rPr>
      </w:pPr>
    </w:p>
    <w:p w14:paraId="785BC9DA" w14:textId="257F767D" w:rsidR="00F8164A" w:rsidRPr="001D7DB7" w:rsidRDefault="00F8164A" w:rsidP="001D7DB7">
      <w:pPr>
        <w:widowControl w:val="0"/>
        <w:tabs>
          <w:tab w:val="left" w:pos="1755"/>
        </w:tabs>
        <w:spacing w:after="0" w:line="240" w:lineRule="auto"/>
        <w:ind w:firstLine="709"/>
        <w:jc w:val="center"/>
        <w:rPr>
          <w:rFonts w:eastAsia="Arial Unicode MS"/>
          <w:bCs/>
          <w:color w:val="000000"/>
          <w:lang w:val="uk-UA" w:eastAsia="uk-UA"/>
        </w:rPr>
      </w:pPr>
      <w:r w:rsidRPr="001D7DB7">
        <w:rPr>
          <w:rFonts w:eastAsia="Arial Unicode MS"/>
          <w:bCs/>
          <w:color w:val="000000"/>
          <w:lang w:val="uk-UA" w:eastAsia="uk-UA"/>
        </w:rPr>
        <w:t>Х. ПРИКІНЦЕВІ ПОЛОЖЕННЯ</w:t>
      </w:r>
    </w:p>
    <w:p w14:paraId="745B9EB6" w14:textId="37DCD295" w:rsidR="00F8164A" w:rsidRPr="001D7DB7" w:rsidRDefault="005A565D" w:rsidP="001D7DB7">
      <w:pPr>
        <w:widowControl w:val="0"/>
        <w:spacing w:after="0" w:line="240" w:lineRule="auto"/>
        <w:ind w:firstLine="709"/>
        <w:jc w:val="both"/>
        <w:rPr>
          <w:rFonts w:eastAsia="Arial Unicode MS"/>
          <w:color w:val="000000"/>
          <w:lang w:val="uk-UA" w:eastAsia="uk-UA"/>
        </w:rPr>
      </w:pPr>
      <w:r>
        <w:rPr>
          <w:rFonts w:eastAsia="Arial Unicode MS"/>
          <w:color w:val="000000"/>
          <w:lang w:val="uk-UA" w:eastAsia="uk-UA"/>
        </w:rPr>
        <w:t>1</w:t>
      </w:r>
      <w:r w:rsidR="004A1BE1">
        <w:rPr>
          <w:rFonts w:eastAsia="Arial Unicode MS"/>
          <w:color w:val="000000"/>
          <w:lang w:val="uk-UA" w:eastAsia="uk-UA"/>
        </w:rPr>
        <w:t>0</w:t>
      </w:r>
      <w:r>
        <w:rPr>
          <w:rFonts w:eastAsia="Arial Unicode MS"/>
          <w:color w:val="000000"/>
          <w:lang w:val="uk-UA" w:eastAsia="uk-UA"/>
        </w:rPr>
        <w:t xml:space="preserve">.1. </w:t>
      </w:r>
      <w:r w:rsidR="00F8164A" w:rsidRPr="001D7DB7">
        <w:rPr>
          <w:rFonts w:eastAsia="Arial Unicode MS"/>
          <w:color w:val="000000"/>
          <w:lang w:val="uk-UA" w:eastAsia="uk-UA"/>
        </w:rPr>
        <w:t>Цей</w:t>
      </w:r>
      <w:r w:rsidR="00F8164A" w:rsidRPr="001D7DB7">
        <w:rPr>
          <w:rFonts w:eastAsia="Arial Unicode MS"/>
          <w:color w:val="000000"/>
          <w:spacing w:val="129"/>
          <w:lang w:val="uk-UA" w:eastAsia="uk-UA"/>
        </w:rPr>
        <w:t xml:space="preserve"> </w:t>
      </w:r>
      <w:r w:rsidR="00F8164A" w:rsidRPr="001D7DB7">
        <w:rPr>
          <w:rFonts w:eastAsia="Arial Unicode MS"/>
          <w:color w:val="000000"/>
          <w:lang w:val="uk-UA" w:eastAsia="uk-UA"/>
        </w:rPr>
        <w:t>С</w:t>
      </w:r>
      <w:r w:rsidR="00F8164A" w:rsidRPr="001D7DB7">
        <w:rPr>
          <w:rFonts w:eastAsia="Arial Unicode MS"/>
          <w:color w:val="000000"/>
          <w:spacing w:val="1"/>
          <w:lang w:val="uk-UA" w:eastAsia="uk-UA"/>
        </w:rPr>
        <w:t>т</w:t>
      </w:r>
      <w:r w:rsidR="00F8164A" w:rsidRPr="001D7DB7">
        <w:rPr>
          <w:rFonts w:eastAsia="Arial Unicode MS"/>
          <w:color w:val="000000"/>
          <w:lang w:val="uk-UA" w:eastAsia="uk-UA"/>
        </w:rPr>
        <w:t>а</w:t>
      </w:r>
      <w:r w:rsidR="00F8164A" w:rsidRPr="001D7DB7">
        <w:rPr>
          <w:rFonts w:eastAsia="Arial Unicode MS"/>
          <w:color w:val="000000"/>
          <w:spacing w:val="2"/>
          <w:lang w:val="uk-UA" w:eastAsia="uk-UA"/>
        </w:rPr>
        <w:t>т</w:t>
      </w:r>
      <w:r w:rsidR="00F8164A" w:rsidRPr="001D7DB7">
        <w:rPr>
          <w:rFonts w:eastAsia="Arial Unicode MS"/>
          <w:color w:val="000000"/>
          <w:spacing w:val="-6"/>
          <w:lang w:val="uk-UA" w:eastAsia="uk-UA"/>
        </w:rPr>
        <w:t>у</w:t>
      </w:r>
      <w:r w:rsidR="00F8164A" w:rsidRPr="001D7DB7">
        <w:rPr>
          <w:rFonts w:eastAsia="Arial Unicode MS"/>
          <w:color w:val="000000"/>
          <w:lang w:val="uk-UA" w:eastAsia="uk-UA"/>
        </w:rPr>
        <w:t>т</w:t>
      </w:r>
      <w:r w:rsidR="00F8164A" w:rsidRPr="001D7DB7">
        <w:rPr>
          <w:rFonts w:eastAsia="Arial Unicode MS"/>
          <w:color w:val="000000"/>
          <w:spacing w:val="128"/>
          <w:lang w:val="uk-UA" w:eastAsia="uk-UA"/>
        </w:rPr>
        <w:t xml:space="preserve"> </w:t>
      </w:r>
      <w:r w:rsidR="00F8164A" w:rsidRPr="001D7DB7">
        <w:rPr>
          <w:rFonts w:eastAsia="Arial Unicode MS"/>
          <w:color w:val="000000"/>
          <w:lang w:val="uk-UA" w:eastAsia="uk-UA"/>
        </w:rPr>
        <w:t>є</w:t>
      </w:r>
      <w:r w:rsidR="00F8164A" w:rsidRPr="001D7DB7">
        <w:rPr>
          <w:rFonts w:eastAsia="Arial Unicode MS"/>
          <w:color w:val="000000"/>
          <w:spacing w:val="130"/>
          <w:lang w:val="uk-UA" w:eastAsia="uk-UA"/>
        </w:rPr>
        <w:t xml:space="preserve"> </w:t>
      </w:r>
      <w:r w:rsidR="00F8164A" w:rsidRPr="001D7DB7">
        <w:rPr>
          <w:rFonts w:eastAsia="Arial Unicode MS"/>
          <w:color w:val="000000"/>
          <w:lang w:val="uk-UA" w:eastAsia="uk-UA"/>
        </w:rPr>
        <w:t>основ</w:t>
      </w:r>
      <w:r w:rsidR="00F8164A" w:rsidRPr="001D7DB7">
        <w:rPr>
          <w:rFonts w:eastAsia="Arial Unicode MS"/>
          <w:color w:val="000000"/>
          <w:spacing w:val="1"/>
          <w:lang w:val="uk-UA" w:eastAsia="uk-UA"/>
        </w:rPr>
        <w:t>ни</w:t>
      </w:r>
      <w:r w:rsidR="00F8164A" w:rsidRPr="001D7DB7">
        <w:rPr>
          <w:rFonts w:eastAsia="Arial Unicode MS"/>
          <w:color w:val="000000"/>
          <w:lang w:val="uk-UA" w:eastAsia="uk-UA"/>
        </w:rPr>
        <w:t>м</w:t>
      </w:r>
      <w:r w:rsidR="00F8164A" w:rsidRPr="001D7DB7">
        <w:rPr>
          <w:rFonts w:eastAsia="Arial Unicode MS"/>
          <w:color w:val="000000"/>
          <w:spacing w:val="128"/>
          <w:lang w:val="uk-UA" w:eastAsia="uk-UA"/>
        </w:rPr>
        <w:t xml:space="preserve"> </w:t>
      </w:r>
      <w:r w:rsidR="00F8164A" w:rsidRPr="001D7DB7">
        <w:rPr>
          <w:rFonts w:eastAsia="Arial Unicode MS"/>
          <w:color w:val="000000"/>
          <w:lang w:val="uk-UA" w:eastAsia="uk-UA"/>
        </w:rPr>
        <w:t>до</w:t>
      </w:r>
      <w:r w:rsidR="00F8164A" w:rsidRPr="001D7DB7">
        <w:rPr>
          <w:rFonts w:eastAsia="Arial Unicode MS"/>
          <w:color w:val="000000"/>
          <w:spacing w:val="4"/>
          <w:lang w:val="uk-UA" w:eastAsia="uk-UA"/>
        </w:rPr>
        <w:t>к</w:t>
      </w:r>
      <w:r w:rsidR="00F8164A" w:rsidRPr="001D7DB7">
        <w:rPr>
          <w:rFonts w:eastAsia="Arial Unicode MS"/>
          <w:color w:val="000000"/>
          <w:spacing w:val="-7"/>
          <w:lang w:val="uk-UA" w:eastAsia="uk-UA"/>
        </w:rPr>
        <w:t>у</w:t>
      </w:r>
      <w:r w:rsidR="00F8164A" w:rsidRPr="001D7DB7">
        <w:rPr>
          <w:rFonts w:eastAsia="Arial Unicode MS"/>
          <w:color w:val="000000"/>
          <w:lang w:val="uk-UA" w:eastAsia="uk-UA"/>
        </w:rPr>
        <w:t>м</w:t>
      </w:r>
      <w:r w:rsidR="00F8164A" w:rsidRPr="001D7DB7">
        <w:rPr>
          <w:rFonts w:eastAsia="Arial Unicode MS"/>
          <w:color w:val="000000"/>
          <w:spacing w:val="-1"/>
          <w:lang w:val="uk-UA" w:eastAsia="uk-UA"/>
        </w:rPr>
        <w:t>е</w:t>
      </w:r>
      <w:r w:rsidR="00F8164A" w:rsidRPr="001D7DB7">
        <w:rPr>
          <w:rFonts w:eastAsia="Arial Unicode MS"/>
          <w:color w:val="000000"/>
          <w:lang w:val="uk-UA" w:eastAsia="uk-UA"/>
        </w:rPr>
        <w:t>нтом,</w:t>
      </w:r>
      <w:r w:rsidR="00F8164A" w:rsidRPr="001D7DB7">
        <w:rPr>
          <w:rFonts w:eastAsia="Arial Unicode MS"/>
          <w:color w:val="000000"/>
          <w:spacing w:val="131"/>
          <w:lang w:val="uk-UA" w:eastAsia="uk-UA"/>
        </w:rPr>
        <w:t xml:space="preserve"> </w:t>
      </w:r>
      <w:r w:rsidR="00F8164A" w:rsidRPr="001D7DB7">
        <w:rPr>
          <w:rFonts w:eastAsia="Arial Unicode MS"/>
          <w:color w:val="000000"/>
          <w:lang w:val="uk-UA" w:eastAsia="uk-UA"/>
        </w:rPr>
        <w:t>я</w:t>
      </w:r>
      <w:r w:rsidR="00F8164A" w:rsidRPr="001D7DB7">
        <w:rPr>
          <w:rFonts w:eastAsia="Arial Unicode MS"/>
          <w:color w:val="000000"/>
          <w:spacing w:val="1"/>
          <w:lang w:val="uk-UA" w:eastAsia="uk-UA"/>
        </w:rPr>
        <w:t>к</w:t>
      </w:r>
      <w:r w:rsidR="00F8164A" w:rsidRPr="001D7DB7">
        <w:rPr>
          <w:rFonts w:eastAsia="Arial Unicode MS"/>
          <w:color w:val="000000"/>
          <w:spacing w:val="-1"/>
          <w:lang w:val="uk-UA" w:eastAsia="uk-UA"/>
        </w:rPr>
        <w:t>и</w:t>
      </w:r>
      <w:r w:rsidR="00F8164A" w:rsidRPr="001D7DB7">
        <w:rPr>
          <w:rFonts w:eastAsia="Arial Unicode MS"/>
          <w:color w:val="000000"/>
          <w:lang w:val="uk-UA" w:eastAsia="uk-UA"/>
        </w:rPr>
        <w:t>й</w:t>
      </w:r>
      <w:r w:rsidR="00F8164A" w:rsidRPr="001D7DB7">
        <w:rPr>
          <w:rFonts w:eastAsia="Arial Unicode MS"/>
          <w:color w:val="000000"/>
          <w:spacing w:val="130"/>
          <w:lang w:val="uk-UA" w:eastAsia="uk-UA"/>
        </w:rPr>
        <w:t xml:space="preserve"> </w:t>
      </w:r>
      <w:r w:rsidR="00F8164A" w:rsidRPr="001D7DB7">
        <w:rPr>
          <w:rFonts w:eastAsia="Arial Unicode MS"/>
          <w:color w:val="000000"/>
          <w:lang w:val="uk-UA" w:eastAsia="uk-UA"/>
        </w:rPr>
        <w:t>в</w:t>
      </w:r>
      <w:r w:rsidR="00F8164A" w:rsidRPr="001D7DB7">
        <w:rPr>
          <w:rFonts w:eastAsia="Arial Unicode MS"/>
          <w:color w:val="000000"/>
          <w:spacing w:val="-1"/>
          <w:lang w:val="uk-UA" w:eastAsia="uk-UA"/>
        </w:rPr>
        <w:t>и</w:t>
      </w:r>
      <w:r w:rsidR="00F8164A" w:rsidRPr="001D7DB7">
        <w:rPr>
          <w:rFonts w:eastAsia="Arial Unicode MS"/>
          <w:color w:val="000000"/>
          <w:lang w:val="uk-UA" w:eastAsia="uk-UA"/>
        </w:rPr>
        <w:t>з</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а</w:t>
      </w:r>
      <w:r w:rsidR="00F8164A" w:rsidRPr="001D7DB7">
        <w:rPr>
          <w:rFonts w:eastAsia="Arial Unicode MS"/>
          <w:color w:val="000000"/>
          <w:spacing w:val="-1"/>
          <w:lang w:val="uk-UA" w:eastAsia="uk-UA"/>
        </w:rPr>
        <w:t>ча</w:t>
      </w:r>
      <w:r w:rsidR="00F8164A" w:rsidRPr="001D7DB7">
        <w:rPr>
          <w:rFonts w:eastAsia="Arial Unicode MS"/>
          <w:color w:val="000000"/>
          <w:lang w:val="uk-UA" w:eastAsia="uk-UA"/>
        </w:rPr>
        <w:t>є</w:t>
      </w:r>
      <w:r w:rsidR="00F8164A" w:rsidRPr="001D7DB7">
        <w:rPr>
          <w:rFonts w:eastAsia="Arial Unicode MS"/>
          <w:color w:val="000000"/>
          <w:spacing w:val="129"/>
          <w:lang w:val="uk-UA" w:eastAsia="uk-UA"/>
        </w:rPr>
        <w:t xml:space="preserve"> </w:t>
      </w:r>
      <w:r w:rsidR="00F8164A" w:rsidRPr="001D7DB7">
        <w:rPr>
          <w:rFonts w:eastAsia="Arial Unicode MS"/>
          <w:color w:val="000000"/>
          <w:spacing w:val="1"/>
          <w:lang w:val="uk-UA" w:eastAsia="uk-UA"/>
        </w:rPr>
        <w:t>п</w:t>
      </w:r>
      <w:r w:rsidR="00F8164A" w:rsidRPr="001D7DB7">
        <w:rPr>
          <w:rFonts w:eastAsia="Arial Unicode MS"/>
          <w:color w:val="000000"/>
          <w:lang w:val="uk-UA" w:eastAsia="uk-UA"/>
        </w:rPr>
        <w:t>ор</w:t>
      </w:r>
      <w:r w:rsidR="00F8164A" w:rsidRPr="001D7DB7">
        <w:rPr>
          <w:rFonts w:eastAsia="Arial Unicode MS"/>
          <w:color w:val="000000"/>
          <w:spacing w:val="-2"/>
          <w:lang w:val="uk-UA" w:eastAsia="uk-UA"/>
        </w:rPr>
        <w:t>я</w:t>
      </w:r>
      <w:r w:rsidR="00F8164A" w:rsidRPr="001D7DB7">
        <w:rPr>
          <w:rFonts w:eastAsia="Arial Unicode MS"/>
          <w:color w:val="000000"/>
          <w:lang w:val="uk-UA" w:eastAsia="uk-UA"/>
        </w:rPr>
        <w:t>док</w:t>
      </w:r>
      <w:r w:rsidR="00F8164A" w:rsidRPr="001D7DB7">
        <w:rPr>
          <w:rFonts w:eastAsia="Arial Unicode MS"/>
          <w:color w:val="000000"/>
          <w:spacing w:val="138"/>
          <w:lang w:val="uk-UA" w:eastAsia="uk-UA"/>
        </w:rPr>
        <w:t xml:space="preserve"> </w:t>
      </w:r>
      <w:r w:rsidR="00F8164A" w:rsidRPr="001D7DB7">
        <w:rPr>
          <w:rFonts w:eastAsia="Arial Unicode MS"/>
          <w:color w:val="000000"/>
          <w:lang w:val="uk-UA" w:eastAsia="uk-UA"/>
        </w:rPr>
        <w:t>дія</w:t>
      </w:r>
      <w:r w:rsidR="00F8164A" w:rsidRPr="001D7DB7">
        <w:rPr>
          <w:rFonts w:eastAsia="Arial Unicode MS"/>
          <w:color w:val="000000"/>
          <w:spacing w:val="-1"/>
          <w:lang w:val="uk-UA" w:eastAsia="uk-UA"/>
        </w:rPr>
        <w:t>л</w:t>
      </w:r>
      <w:r w:rsidR="00F8164A" w:rsidRPr="001D7DB7">
        <w:rPr>
          <w:rFonts w:eastAsia="Arial Unicode MS"/>
          <w:color w:val="000000"/>
          <w:lang w:val="uk-UA" w:eastAsia="uk-UA"/>
        </w:rPr>
        <w:t>ь</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 xml:space="preserve">ості, </w:t>
      </w:r>
      <w:r w:rsidR="00F8164A" w:rsidRPr="001D7DB7">
        <w:rPr>
          <w:rFonts w:eastAsia="Arial Unicode MS"/>
          <w:color w:val="000000"/>
          <w:spacing w:val="1"/>
          <w:lang w:val="uk-UA" w:eastAsia="uk-UA"/>
        </w:rPr>
        <w:t>с</w:t>
      </w:r>
      <w:r w:rsidR="00F8164A" w:rsidRPr="001D7DB7">
        <w:rPr>
          <w:rFonts w:eastAsia="Arial Unicode MS"/>
          <w:color w:val="000000"/>
          <w:spacing w:val="-4"/>
          <w:lang w:val="uk-UA" w:eastAsia="uk-UA"/>
        </w:rPr>
        <w:t>у</w:t>
      </w:r>
      <w:r w:rsidR="00F8164A" w:rsidRPr="001D7DB7">
        <w:rPr>
          <w:rFonts w:eastAsia="Arial Unicode MS"/>
          <w:color w:val="000000"/>
          <w:spacing w:val="5"/>
          <w:lang w:val="uk-UA" w:eastAsia="uk-UA"/>
        </w:rPr>
        <w:t>к</w:t>
      </w:r>
      <w:r w:rsidR="00F8164A" w:rsidRPr="001D7DB7">
        <w:rPr>
          <w:rFonts w:eastAsia="Arial Unicode MS"/>
          <w:color w:val="000000"/>
          <w:spacing w:val="-4"/>
          <w:lang w:val="uk-UA" w:eastAsia="uk-UA"/>
        </w:rPr>
        <w:t>у</w:t>
      </w:r>
      <w:r w:rsidR="00F8164A" w:rsidRPr="001D7DB7">
        <w:rPr>
          <w:rFonts w:eastAsia="Arial Unicode MS"/>
          <w:color w:val="000000"/>
          <w:lang w:val="uk-UA" w:eastAsia="uk-UA"/>
        </w:rPr>
        <w:t>п</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ість</w:t>
      </w:r>
      <w:r w:rsidR="00F8164A" w:rsidRPr="001D7DB7">
        <w:rPr>
          <w:rFonts w:eastAsia="Arial Unicode MS"/>
          <w:color w:val="000000"/>
          <w:spacing w:val="15"/>
          <w:lang w:val="uk-UA" w:eastAsia="uk-UA"/>
        </w:rPr>
        <w:t xml:space="preserve"> </w:t>
      </w:r>
      <w:r w:rsidR="00F8164A" w:rsidRPr="001D7DB7">
        <w:rPr>
          <w:rFonts w:eastAsia="Arial Unicode MS"/>
          <w:color w:val="000000"/>
          <w:spacing w:val="1"/>
          <w:lang w:val="uk-UA" w:eastAsia="uk-UA"/>
        </w:rPr>
        <w:t>з</w:t>
      </w:r>
      <w:r w:rsidR="00F8164A" w:rsidRPr="001D7DB7">
        <w:rPr>
          <w:rFonts w:eastAsia="Arial Unicode MS"/>
          <w:color w:val="000000"/>
          <w:lang w:val="uk-UA" w:eastAsia="uk-UA"/>
        </w:rPr>
        <w:t>аг</w:t>
      </w:r>
      <w:r w:rsidR="00F8164A" w:rsidRPr="001D7DB7">
        <w:rPr>
          <w:rFonts w:eastAsia="Arial Unicode MS"/>
          <w:color w:val="000000"/>
          <w:spacing w:val="-1"/>
          <w:lang w:val="uk-UA" w:eastAsia="uk-UA"/>
        </w:rPr>
        <w:t>а</w:t>
      </w:r>
      <w:r w:rsidR="00F8164A" w:rsidRPr="001D7DB7">
        <w:rPr>
          <w:rFonts w:eastAsia="Arial Unicode MS"/>
          <w:color w:val="000000"/>
          <w:lang w:val="uk-UA" w:eastAsia="uk-UA"/>
        </w:rPr>
        <w:t>л</w:t>
      </w:r>
      <w:r w:rsidR="00F8164A" w:rsidRPr="001D7DB7">
        <w:rPr>
          <w:rFonts w:eastAsia="Arial Unicode MS"/>
          <w:color w:val="000000"/>
          <w:spacing w:val="-1"/>
          <w:lang w:val="uk-UA" w:eastAsia="uk-UA"/>
        </w:rPr>
        <w:t>ь</w:t>
      </w:r>
      <w:r w:rsidR="00F8164A" w:rsidRPr="001D7DB7">
        <w:rPr>
          <w:rFonts w:eastAsia="Arial Unicode MS"/>
          <w:color w:val="000000"/>
          <w:lang w:val="uk-UA" w:eastAsia="uk-UA"/>
        </w:rPr>
        <w:t>них</w:t>
      </w:r>
      <w:r w:rsidR="00F8164A" w:rsidRPr="001D7DB7">
        <w:rPr>
          <w:rFonts w:eastAsia="Arial Unicode MS"/>
          <w:color w:val="000000"/>
          <w:spacing w:val="13"/>
          <w:lang w:val="uk-UA" w:eastAsia="uk-UA"/>
        </w:rPr>
        <w:t xml:space="preserve"> </w:t>
      </w:r>
      <w:r w:rsidR="00F8164A" w:rsidRPr="001D7DB7">
        <w:rPr>
          <w:rFonts w:eastAsia="Arial Unicode MS"/>
          <w:color w:val="000000"/>
          <w:lang w:val="uk-UA" w:eastAsia="uk-UA"/>
        </w:rPr>
        <w:t>пр</w:t>
      </w:r>
      <w:r w:rsidR="00F8164A" w:rsidRPr="001D7DB7">
        <w:rPr>
          <w:rFonts w:eastAsia="Arial Unicode MS"/>
          <w:color w:val="000000"/>
          <w:spacing w:val="-1"/>
          <w:lang w:val="uk-UA" w:eastAsia="uk-UA"/>
        </w:rPr>
        <w:t>а</w:t>
      </w:r>
      <w:r w:rsidR="00F8164A" w:rsidRPr="001D7DB7">
        <w:rPr>
          <w:rFonts w:eastAsia="Arial Unicode MS"/>
          <w:color w:val="000000"/>
          <w:lang w:val="uk-UA" w:eastAsia="uk-UA"/>
        </w:rPr>
        <w:t>в</w:t>
      </w:r>
      <w:r w:rsidR="00F8164A" w:rsidRPr="001D7DB7">
        <w:rPr>
          <w:rFonts w:eastAsia="Arial Unicode MS"/>
          <w:color w:val="000000"/>
          <w:spacing w:val="12"/>
          <w:lang w:val="uk-UA" w:eastAsia="uk-UA"/>
        </w:rPr>
        <w:t xml:space="preserve"> </w:t>
      </w:r>
      <w:r w:rsidR="00F8164A" w:rsidRPr="001D7DB7">
        <w:rPr>
          <w:rFonts w:eastAsia="Arial Unicode MS"/>
          <w:color w:val="000000"/>
          <w:spacing w:val="1"/>
          <w:lang w:val="uk-UA" w:eastAsia="uk-UA"/>
        </w:rPr>
        <w:t>т</w:t>
      </w:r>
      <w:r w:rsidR="00F8164A" w:rsidRPr="001D7DB7">
        <w:rPr>
          <w:rFonts w:eastAsia="Arial Unicode MS"/>
          <w:color w:val="000000"/>
          <w:lang w:val="uk-UA" w:eastAsia="uk-UA"/>
        </w:rPr>
        <w:t>а</w:t>
      </w:r>
      <w:r w:rsidR="00F8164A" w:rsidRPr="001D7DB7">
        <w:rPr>
          <w:rFonts w:eastAsia="Arial Unicode MS"/>
          <w:color w:val="000000"/>
          <w:spacing w:val="13"/>
          <w:lang w:val="uk-UA" w:eastAsia="uk-UA"/>
        </w:rPr>
        <w:t xml:space="preserve"> </w:t>
      </w:r>
      <w:r w:rsidR="00F8164A" w:rsidRPr="001D7DB7">
        <w:rPr>
          <w:rFonts w:eastAsia="Arial Unicode MS"/>
          <w:color w:val="000000"/>
          <w:lang w:val="uk-UA" w:eastAsia="uk-UA"/>
        </w:rPr>
        <w:t>обов’яз</w:t>
      </w:r>
      <w:r w:rsidR="00F8164A" w:rsidRPr="001D7DB7">
        <w:rPr>
          <w:rFonts w:eastAsia="Arial Unicode MS"/>
          <w:color w:val="000000"/>
          <w:spacing w:val="1"/>
          <w:lang w:val="uk-UA" w:eastAsia="uk-UA"/>
        </w:rPr>
        <w:t>к</w:t>
      </w:r>
      <w:r w:rsidR="00F8164A" w:rsidRPr="001D7DB7">
        <w:rPr>
          <w:rFonts w:eastAsia="Arial Unicode MS"/>
          <w:color w:val="000000"/>
          <w:lang w:val="uk-UA" w:eastAsia="uk-UA"/>
        </w:rPr>
        <w:t>ів</w:t>
      </w:r>
      <w:r w:rsidR="00F8164A" w:rsidRPr="001D7DB7">
        <w:rPr>
          <w:rFonts w:eastAsia="Arial Unicode MS"/>
          <w:color w:val="000000"/>
          <w:spacing w:val="18"/>
          <w:lang w:val="uk-UA" w:eastAsia="uk-UA"/>
        </w:rPr>
        <w:t xml:space="preserve"> </w:t>
      </w:r>
      <w:r w:rsidR="00F8164A" w:rsidRPr="001D7DB7">
        <w:rPr>
          <w:rFonts w:eastAsia="Arial Unicode MS"/>
          <w:snapToGrid w:val="0"/>
          <w:color w:val="000000"/>
          <w:lang w:val="uk-UA" w:eastAsia="uk-UA"/>
        </w:rPr>
        <w:t>Центру</w:t>
      </w:r>
      <w:r w:rsidR="00F8164A" w:rsidRPr="001D7DB7">
        <w:rPr>
          <w:rFonts w:eastAsia="Arial Unicode MS"/>
          <w:color w:val="000000"/>
          <w:spacing w:val="5"/>
          <w:lang w:val="uk-UA" w:eastAsia="uk-UA"/>
        </w:rPr>
        <w:t xml:space="preserve"> </w:t>
      </w:r>
      <w:r w:rsidR="00F8164A" w:rsidRPr="001D7DB7">
        <w:rPr>
          <w:rFonts w:eastAsia="Arial Unicode MS"/>
          <w:color w:val="000000"/>
          <w:spacing w:val="3"/>
          <w:lang w:val="uk-UA" w:eastAsia="uk-UA"/>
        </w:rPr>
        <w:t>п</w:t>
      </w:r>
      <w:r w:rsidR="00F8164A" w:rsidRPr="001D7DB7">
        <w:rPr>
          <w:rFonts w:eastAsia="Arial Unicode MS"/>
          <w:color w:val="000000"/>
          <w:lang w:val="uk-UA" w:eastAsia="uk-UA"/>
        </w:rPr>
        <w:t>ро</w:t>
      </w:r>
      <w:r w:rsidR="00F8164A" w:rsidRPr="001D7DB7">
        <w:rPr>
          <w:rFonts w:eastAsia="Arial Unicode MS"/>
          <w:color w:val="000000"/>
          <w:spacing w:val="1"/>
          <w:lang w:val="uk-UA" w:eastAsia="uk-UA"/>
        </w:rPr>
        <w:t>т</w:t>
      </w:r>
      <w:r w:rsidR="00F8164A" w:rsidRPr="001D7DB7">
        <w:rPr>
          <w:rFonts w:eastAsia="Arial Unicode MS"/>
          <w:color w:val="000000"/>
          <w:lang w:val="uk-UA" w:eastAsia="uk-UA"/>
        </w:rPr>
        <w:t>ягом</w:t>
      </w:r>
      <w:r w:rsidR="00F8164A" w:rsidRPr="001D7DB7">
        <w:rPr>
          <w:rFonts w:eastAsia="Arial Unicode MS"/>
          <w:color w:val="000000"/>
          <w:spacing w:val="16"/>
          <w:lang w:val="uk-UA" w:eastAsia="uk-UA"/>
        </w:rPr>
        <w:t xml:space="preserve"> </w:t>
      </w:r>
      <w:r w:rsidR="00F8164A" w:rsidRPr="001D7DB7">
        <w:rPr>
          <w:rFonts w:eastAsia="Arial Unicode MS"/>
          <w:color w:val="000000"/>
          <w:spacing w:val="-4"/>
          <w:lang w:val="uk-UA" w:eastAsia="uk-UA"/>
        </w:rPr>
        <w:t>у</w:t>
      </w:r>
      <w:r w:rsidR="00F8164A" w:rsidRPr="001D7DB7">
        <w:rPr>
          <w:rFonts w:eastAsia="Arial Unicode MS"/>
          <w:color w:val="000000"/>
          <w:spacing w:val="-1"/>
          <w:lang w:val="uk-UA" w:eastAsia="uk-UA"/>
        </w:rPr>
        <w:t>с</w:t>
      </w:r>
      <w:r w:rsidR="00F8164A" w:rsidRPr="001D7DB7">
        <w:rPr>
          <w:rFonts w:eastAsia="Arial Unicode MS"/>
          <w:color w:val="000000"/>
          <w:lang w:val="uk-UA" w:eastAsia="uk-UA"/>
        </w:rPr>
        <w:t>ього</w:t>
      </w:r>
      <w:r w:rsidR="00F8164A" w:rsidRPr="001D7DB7">
        <w:rPr>
          <w:rFonts w:eastAsia="Arial Unicode MS"/>
          <w:color w:val="000000"/>
          <w:spacing w:val="14"/>
          <w:lang w:val="uk-UA" w:eastAsia="uk-UA"/>
        </w:rPr>
        <w:t xml:space="preserve"> </w:t>
      </w:r>
      <w:r w:rsidR="00F8164A" w:rsidRPr="001D7DB7">
        <w:rPr>
          <w:rFonts w:eastAsia="Arial Unicode MS"/>
          <w:color w:val="000000"/>
          <w:spacing w:val="1"/>
          <w:lang w:val="uk-UA" w:eastAsia="uk-UA"/>
        </w:rPr>
        <w:t>п</w:t>
      </w:r>
      <w:r w:rsidR="00F8164A" w:rsidRPr="001D7DB7">
        <w:rPr>
          <w:rFonts w:eastAsia="Arial Unicode MS"/>
          <w:color w:val="000000"/>
          <w:lang w:val="uk-UA" w:eastAsia="uk-UA"/>
        </w:rPr>
        <w:t>еріо</w:t>
      </w:r>
      <w:r w:rsidR="00F8164A" w:rsidRPr="001D7DB7">
        <w:rPr>
          <w:rFonts w:eastAsia="Arial Unicode MS"/>
          <w:color w:val="000000"/>
          <w:spacing w:val="2"/>
          <w:lang w:val="uk-UA" w:eastAsia="uk-UA"/>
        </w:rPr>
        <w:t>д</w:t>
      </w:r>
      <w:r w:rsidR="00F8164A" w:rsidRPr="001D7DB7">
        <w:rPr>
          <w:rFonts w:eastAsia="Arial Unicode MS"/>
          <w:color w:val="000000"/>
          <w:lang w:val="uk-UA" w:eastAsia="uk-UA"/>
        </w:rPr>
        <w:t>у його</w:t>
      </w:r>
      <w:r w:rsidR="00F8164A" w:rsidRPr="001D7DB7">
        <w:rPr>
          <w:rFonts w:eastAsia="Arial Unicode MS"/>
          <w:color w:val="000000"/>
          <w:spacing w:val="60"/>
          <w:lang w:val="uk-UA" w:eastAsia="uk-UA"/>
        </w:rPr>
        <w:t xml:space="preserve"> </w:t>
      </w:r>
      <w:r w:rsidR="00F8164A" w:rsidRPr="001D7DB7">
        <w:rPr>
          <w:rFonts w:eastAsia="Arial Unicode MS"/>
          <w:color w:val="000000"/>
          <w:spacing w:val="3"/>
          <w:lang w:val="uk-UA" w:eastAsia="uk-UA"/>
        </w:rPr>
        <w:t>ф</w:t>
      </w:r>
      <w:r w:rsidR="00F8164A" w:rsidRPr="001D7DB7">
        <w:rPr>
          <w:rFonts w:eastAsia="Arial Unicode MS"/>
          <w:color w:val="000000"/>
          <w:spacing w:val="-6"/>
          <w:lang w:val="uk-UA" w:eastAsia="uk-UA"/>
        </w:rPr>
        <w:t>у</w:t>
      </w:r>
      <w:r w:rsidR="00F8164A" w:rsidRPr="001D7DB7">
        <w:rPr>
          <w:rFonts w:eastAsia="Arial Unicode MS"/>
          <w:color w:val="000000"/>
          <w:lang w:val="uk-UA" w:eastAsia="uk-UA"/>
        </w:rPr>
        <w:t>н</w:t>
      </w:r>
      <w:r w:rsidR="00F8164A" w:rsidRPr="001D7DB7">
        <w:rPr>
          <w:rFonts w:eastAsia="Arial Unicode MS"/>
          <w:color w:val="000000"/>
          <w:spacing w:val="1"/>
          <w:lang w:val="uk-UA" w:eastAsia="uk-UA"/>
        </w:rPr>
        <w:t>кц</w:t>
      </w:r>
      <w:r w:rsidR="00F8164A" w:rsidRPr="001D7DB7">
        <w:rPr>
          <w:rFonts w:eastAsia="Arial Unicode MS"/>
          <w:color w:val="000000"/>
          <w:lang w:val="uk-UA" w:eastAsia="uk-UA"/>
        </w:rPr>
        <w:t>іо</w:t>
      </w:r>
      <w:r w:rsidR="00F8164A" w:rsidRPr="001D7DB7">
        <w:rPr>
          <w:rFonts w:eastAsia="Arial Unicode MS"/>
          <w:color w:val="000000"/>
          <w:spacing w:val="3"/>
          <w:lang w:val="uk-UA" w:eastAsia="uk-UA"/>
        </w:rPr>
        <w:t>н</w:t>
      </w:r>
      <w:r w:rsidR="00F8164A" w:rsidRPr="001D7DB7">
        <w:rPr>
          <w:rFonts w:eastAsia="Arial Unicode MS"/>
          <w:color w:val="000000"/>
          <w:spacing w:val="-3"/>
          <w:lang w:val="uk-UA" w:eastAsia="uk-UA"/>
        </w:rPr>
        <w:t>у</w:t>
      </w:r>
      <w:r w:rsidR="00F8164A" w:rsidRPr="001D7DB7">
        <w:rPr>
          <w:rFonts w:eastAsia="Arial Unicode MS"/>
          <w:color w:val="000000"/>
          <w:lang w:val="uk-UA" w:eastAsia="uk-UA"/>
        </w:rPr>
        <w:t>в</w:t>
      </w:r>
      <w:r w:rsidR="00F8164A" w:rsidRPr="001D7DB7">
        <w:rPr>
          <w:rFonts w:eastAsia="Arial Unicode MS"/>
          <w:color w:val="000000"/>
          <w:spacing w:val="-2"/>
          <w:lang w:val="uk-UA" w:eastAsia="uk-UA"/>
        </w:rPr>
        <w:t>а</w:t>
      </w:r>
      <w:r w:rsidR="00F8164A" w:rsidRPr="001D7DB7">
        <w:rPr>
          <w:rFonts w:eastAsia="Arial Unicode MS"/>
          <w:color w:val="000000"/>
          <w:lang w:val="uk-UA" w:eastAsia="uk-UA"/>
        </w:rPr>
        <w:t>н</w:t>
      </w:r>
      <w:r w:rsidR="00F8164A" w:rsidRPr="001D7DB7">
        <w:rPr>
          <w:rFonts w:eastAsia="Arial Unicode MS"/>
          <w:color w:val="000000"/>
          <w:spacing w:val="1"/>
          <w:lang w:val="uk-UA" w:eastAsia="uk-UA"/>
        </w:rPr>
        <w:t>н</w:t>
      </w:r>
      <w:r w:rsidR="00F8164A" w:rsidRPr="001D7DB7">
        <w:rPr>
          <w:rFonts w:eastAsia="Arial Unicode MS"/>
          <w:color w:val="000000"/>
          <w:lang w:val="uk-UA" w:eastAsia="uk-UA"/>
        </w:rPr>
        <w:t>я.</w:t>
      </w:r>
    </w:p>
    <w:p w14:paraId="79E4A952" w14:textId="3FCA8582" w:rsidR="00F8164A" w:rsidRPr="001D7DB7" w:rsidRDefault="005A565D"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Pr>
          <w:rFonts w:eastAsia="Courier New"/>
          <w:lang w:val="uk-UA"/>
        </w:rPr>
        <w:t>1</w:t>
      </w:r>
      <w:r w:rsidR="004A1BE1">
        <w:rPr>
          <w:rFonts w:eastAsia="Courier New"/>
          <w:lang w:val="uk-UA"/>
        </w:rPr>
        <w:t>0</w:t>
      </w:r>
      <w:r>
        <w:rPr>
          <w:rFonts w:eastAsia="Courier New"/>
          <w:lang w:val="uk-UA"/>
        </w:rPr>
        <w:t xml:space="preserve">.2. </w:t>
      </w:r>
      <w:r w:rsidR="00F8164A" w:rsidRPr="001D7DB7">
        <w:rPr>
          <w:rFonts w:eastAsia="Courier New"/>
          <w:lang w:val="uk-UA"/>
        </w:rPr>
        <w:t xml:space="preserve">Статут </w:t>
      </w:r>
      <w:r w:rsidR="00F8164A" w:rsidRPr="001D7DB7">
        <w:rPr>
          <w:rFonts w:eastAsia="Courier New"/>
          <w:snapToGrid w:val="0"/>
          <w:lang w:val="uk-UA"/>
        </w:rPr>
        <w:t xml:space="preserve">Центру </w:t>
      </w:r>
      <w:r w:rsidR="00F8164A" w:rsidRPr="001D7DB7">
        <w:rPr>
          <w:rFonts w:eastAsia="Courier New"/>
          <w:lang w:val="uk-UA"/>
        </w:rPr>
        <w:t>затверджується Власником, зміни та доповнення до нього вносяться Власником за пропозицією:</w:t>
      </w:r>
    </w:p>
    <w:p w14:paraId="54409CB5"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голови міської ради;</w:t>
      </w:r>
    </w:p>
    <w:p w14:paraId="4DC8B793"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постійних депутатських комісій міської ради;</w:t>
      </w:r>
    </w:p>
    <w:p w14:paraId="28376ADB"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 xml:space="preserve">директора </w:t>
      </w:r>
      <w:r w:rsidRPr="001D7DB7">
        <w:rPr>
          <w:rFonts w:eastAsia="Courier New"/>
          <w:snapToGrid w:val="0"/>
          <w:lang w:val="uk-UA"/>
        </w:rPr>
        <w:t>Центру</w:t>
      </w:r>
      <w:r w:rsidRPr="001D7DB7">
        <w:rPr>
          <w:rFonts w:eastAsia="Courier New"/>
          <w:lang w:val="uk-UA"/>
        </w:rPr>
        <w:t>;</w:t>
      </w:r>
    </w:p>
    <w:p w14:paraId="710B0EF9"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трудового колективу.</w:t>
      </w:r>
    </w:p>
    <w:p w14:paraId="504A683B" w14:textId="18F89C55" w:rsidR="00F8164A" w:rsidRPr="001D7DB7" w:rsidRDefault="005A565D"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Pr>
          <w:rFonts w:eastAsia="Courier New"/>
          <w:lang w:val="uk-UA"/>
        </w:rPr>
        <w:t>1</w:t>
      </w:r>
      <w:r w:rsidR="004A1BE1">
        <w:rPr>
          <w:rFonts w:eastAsia="Courier New"/>
          <w:lang w:val="uk-UA"/>
        </w:rPr>
        <w:t>0</w:t>
      </w:r>
      <w:r>
        <w:rPr>
          <w:rFonts w:eastAsia="Courier New"/>
          <w:lang w:val="uk-UA"/>
        </w:rPr>
        <w:t xml:space="preserve">.3. </w:t>
      </w:r>
      <w:r w:rsidR="00F8164A" w:rsidRPr="001D7DB7">
        <w:rPr>
          <w:rFonts w:eastAsia="Courier New"/>
          <w:lang w:val="uk-UA"/>
        </w:rPr>
        <w:t>Цей Статут складено у трьох примірниках, які знаходяться:</w:t>
      </w:r>
    </w:p>
    <w:p w14:paraId="518D905A"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Один – у Власника;</w:t>
      </w:r>
    </w:p>
    <w:p w14:paraId="3EE79C45"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 xml:space="preserve">Другий примірник – у </w:t>
      </w:r>
      <w:r w:rsidRPr="001D7DB7">
        <w:rPr>
          <w:rFonts w:eastAsia="Courier New"/>
          <w:snapToGrid w:val="0"/>
          <w:lang w:val="uk-UA"/>
        </w:rPr>
        <w:t>Центрі</w:t>
      </w:r>
      <w:r w:rsidRPr="001D7DB7">
        <w:rPr>
          <w:rFonts w:eastAsia="Courier New"/>
          <w:lang w:val="uk-UA"/>
        </w:rPr>
        <w:t>;</w:t>
      </w:r>
    </w:p>
    <w:p w14:paraId="5662D928" w14:textId="77777777" w:rsidR="00F8164A" w:rsidRPr="001D7DB7" w:rsidRDefault="00F8164A"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sidRPr="001D7DB7">
        <w:rPr>
          <w:rFonts w:eastAsia="Courier New"/>
          <w:lang w:val="uk-UA"/>
        </w:rPr>
        <w:t>Третій примірник - у державного реєстратора.</w:t>
      </w:r>
    </w:p>
    <w:p w14:paraId="2931C86C" w14:textId="44E65A44" w:rsidR="00F8164A" w:rsidRPr="001D7DB7" w:rsidRDefault="005A565D" w:rsidP="001D7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ourier New"/>
          <w:lang w:val="uk-UA"/>
        </w:rPr>
      </w:pPr>
      <w:r>
        <w:rPr>
          <w:rFonts w:eastAsia="Courier New"/>
          <w:lang w:val="uk-UA"/>
        </w:rPr>
        <w:t>1</w:t>
      </w:r>
      <w:r w:rsidR="004A1BE1">
        <w:rPr>
          <w:rFonts w:eastAsia="Courier New"/>
          <w:lang w:val="uk-UA"/>
        </w:rPr>
        <w:t>0</w:t>
      </w:r>
      <w:r>
        <w:rPr>
          <w:rFonts w:eastAsia="Courier New"/>
          <w:lang w:val="uk-UA"/>
        </w:rPr>
        <w:t xml:space="preserve">.4. </w:t>
      </w:r>
      <w:r w:rsidR="00F8164A" w:rsidRPr="001D7DB7">
        <w:rPr>
          <w:rFonts w:eastAsia="Courier New"/>
          <w:lang w:val="uk-UA"/>
        </w:rPr>
        <w:t>Кожен із примірників Статуту має однакову юридичну силу.</w:t>
      </w:r>
    </w:p>
    <w:p w14:paraId="75E2987E" w14:textId="2B178B84" w:rsidR="00F8164A" w:rsidRPr="001D7DB7" w:rsidRDefault="005A565D" w:rsidP="001D7DB7">
      <w:pPr>
        <w:widowControl w:val="0"/>
        <w:shd w:val="clear" w:color="auto" w:fill="FFFFFF"/>
        <w:autoSpaceDE w:val="0"/>
        <w:autoSpaceDN w:val="0"/>
        <w:adjustRightInd w:val="0"/>
        <w:spacing w:after="0" w:line="240" w:lineRule="auto"/>
        <w:ind w:firstLine="709"/>
        <w:jc w:val="both"/>
        <w:rPr>
          <w:rFonts w:eastAsia="Arial Unicode MS"/>
          <w:color w:val="000000"/>
          <w:lang w:val="uk-UA" w:eastAsia="uk-UA"/>
        </w:rPr>
      </w:pPr>
      <w:r>
        <w:rPr>
          <w:rFonts w:eastAsia="Arial Unicode MS"/>
          <w:color w:val="000000"/>
          <w:lang w:val="uk-UA" w:eastAsia="uk-UA"/>
        </w:rPr>
        <w:t>1</w:t>
      </w:r>
      <w:r w:rsidR="004A1BE1">
        <w:rPr>
          <w:rFonts w:eastAsia="Arial Unicode MS"/>
          <w:color w:val="000000"/>
          <w:lang w:val="uk-UA" w:eastAsia="uk-UA"/>
        </w:rPr>
        <w:t>0</w:t>
      </w:r>
      <w:r>
        <w:rPr>
          <w:rFonts w:eastAsia="Arial Unicode MS"/>
          <w:color w:val="000000"/>
          <w:lang w:val="uk-UA" w:eastAsia="uk-UA"/>
        </w:rPr>
        <w:t xml:space="preserve">.5. </w:t>
      </w:r>
      <w:r w:rsidR="00F8164A" w:rsidRPr="001D7DB7">
        <w:rPr>
          <w:rFonts w:eastAsia="Arial Unicode MS"/>
          <w:color w:val="000000"/>
          <w:lang w:val="uk-UA" w:eastAsia="uk-UA"/>
        </w:rPr>
        <w:t>У всьому, що не врегульовано цим Статутом, слід керуватися чинним законодавством України.</w:t>
      </w:r>
    </w:p>
    <w:p w14:paraId="110121FF" w14:textId="77777777" w:rsidR="0089041F" w:rsidRPr="00F8164A" w:rsidRDefault="0089041F">
      <w:pPr>
        <w:rPr>
          <w:lang w:val="uk-UA"/>
        </w:rPr>
      </w:pPr>
    </w:p>
    <w:sectPr w:rsidR="0089041F" w:rsidRPr="00F8164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CA79D" w14:textId="77777777" w:rsidR="00415A24" w:rsidRDefault="00415A24" w:rsidP="00F8164A">
      <w:pPr>
        <w:spacing w:after="0" w:line="240" w:lineRule="auto"/>
      </w:pPr>
      <w:r>
        <w:separator/>
      </w:r>
    </w:p>
  </w:endnote>
  <w:endnote w:type="continuationSeparator" w:id="0">
    <w:p w14:paraId="6698C041" w14:textId="77777777" w:rsidR="00415A24" w:rsidRDefault="00415A24" w:rsidP="00F81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6E214" w14:textId="77777777" w:rsidR="00415A24" w:rsidRDefault="00415A24" w:rsidP="00F8164A">
      <w:pPr>
        <w:spacing w:after="0" w:line="240" w:lineRule="auto"/>
      </w:pPr>
      <w:r>
        <w:separator/>
      </w:r>
    </w:p>
  </w:footnote>
  <w:footnote w:type="continuationSeparator" w:id="0">
    <w:p w14:paraId="7462D8E5" w14:textId="77777777" w:rsidR="00415A24" w:rsidRDefault="00415A24" w:rsidP="00F81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3271"/>
    <w:multiLevelType w:val="multilevel"/>
    <w:tmpl w:val="B79663D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C560263"/>
    <w:multiLevelType w:val="multilevel"/>
    <w:tmpl w:val="CDB664F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2DC2DFB"/>
    <w:multiLevelType w:val="multilevel"/>
    <w:tmpl w:val="B17447F8"/>
    <w:lvl w:ilvl="0">
      <w:start w:val="9"/>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63D63C5"/>
    <w:multiLevelType w:val="multilevel"/>
    <w:tmpl w:val="7924E9F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1C355EED"/>
    <w:multiLevelType w:val="multilevel"/>
    <w:tmpl w:val="6A9C54E0"/>
    <w:lvl w:ilvl="0">
      <w:start w:val="10"/>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7CE3FE7"/>
    <w:multiLevelType w:val="multilevel"/>
    <w:tmpl w:val="89D0857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12C1F44"/>
    <w:multiLevelType w:val="hybridMultilevel"/>
    <w:tmpl w:val="4836BE2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50010DE"/>
    <w:multiLevelType w:val="multilevel"/>
    <w:tmpl w:val="3C64240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42126A7B"/>
    <w:multiLevelType w:val="multilevel"/>
    <w:tmpl w:val="3CF86ED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4AA6085F"/>
    <w:multiLevelType w:val="multilevel"/>
    <w:tmpl w:val="490246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5ED37CB6"/>
    <w:multiLevelType w:val="multilevel"/>
    <w:tmpl w:val="D5A254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67B5A07"/>
    <w:multiLevelType w:val="multilevel"/>
    <w:tmpl w:val="673279F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7BA35F28"/>
    <w:multiLevelType w:val="multilevel"/>
    <w:tmpl w:val="A6CA1F98"/>
    <w:lvl w:ilvl="0">
      <w:start w:val="7"/>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0"/>
  </w:num>
  <w:num w:numId="2">
    <w:abstractNumId w:val="11"/>
  </w:num>
  <w:num w:numId="3">
    <w:abstractNumId w:val="7"/>
  </w:num>
  <w:num w:numId="4">
    <w:abstractNumId w:val="1"/>
  </w:num>
  <w:num w:numId="5">
    <w:abstractNumId w:val="3"/>
  </w:num>
  <w:num w:numId="6">
    <w:abstractNumId w:val="8"/>
  </w:num>
  <w:num w:numId="7">
    <w:abstractNumId w:val="9"/>
  </w:num>
  <w:num w:numId="8">
    <w:abstractNumId w:val="0"/>
  </w:num>
  <w:num w:numId="9">
    <w:abstractNumId w:val="5"/>
  </w:num>
  <w:num w:numId="10">
    <w:abstractNumId w:val="2"/>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64A"/>
    <w:rsid w:val="00000FB9"/>
    <w:rsid w:val="00001005"/>
    <w:rsid w:val="000011DE"/>
    <w:rsid w:val="00003CF4"/>
    <w:rsid w:val="00006374"/>
    <w:rsid w:val="000143C5"/>
    <w:rsid w:val="00016AAA"/>
    <w:rsid w:val="00017E61"/>
    <w:rsid w:val="00022482"/>
    <w:rsid w:val="00027962"/>
    <w:rsid w:val="00034D6A"/>
    <w:rsid w:val="00037B6D"/>
    <w:rsid w:val="00037D20"/>
    <w:rsid w:val="00040376"/>
    <w:rsid w:val="00045F6D"/>
    <w:rsid w:val="000475DB"/>
    <w:rsid w:val="00052590"/>
    <w:rsid w:val="00062330"/>
    <w:rsid w:val="00063966"/>
    <w:rsid w:val="0007362D"/>
    <w:rsid w:val="00080BE4"/>
    <w:rsid w:val="000847CC"/>
    <w:rsid w:val="00084F21"/>
    <w:rsid w:val="000865E5"/>
    <w:rsid w:val="00087FD0"/>
    <w:rsid w:val="00090066"/>
    <w:rsid w:val="0009714B"/>
    <w:rsid w:val="000A6435"/>
    <w:rsid w:val="000A67F5"/>
    <w:rsid w:val="000B4AE1"/>
    <w:rsid w:val="000B7ED6"/>
    <w:rsid w:val="000C0B41"/>
    <w:rsid w:val="000C0C37"/>
    <w:rsid w:val="000C7F25"/>
    <w:rsid w:val="000D4E5B"/>
    <w:rsid w:val="000E0CDE"/>
    <w:rsid w:val="000E6167"/>
    <w:rsid w:val="000E7BD6"/>
    <w:rsid w:val="000F128E"/>
    <w:rsid w:val="000F6BAF"/>
    <w:rsid w:val="00112EC7"/>
    <w:rsid w:val="001146D0"/>
    <w:rsid w:val="00115173"/>
    <w:rsid w:val="001251B6"/>
    <w:rsid w:val="00125881"/>
    <w:rsid w:val="00130625"/>
    <w:rsid w:val="00133422"/>
    <w:rsid w:val="00135611"/>
    <w:rsid w:val="001512DB"/>
    <w:rsid w:val="00151456"/>
    <w:rsid w:val="00152B33"/>
    <w:rsid w:val="00160DBC"/>
    <w:rsid w:val="00161114"/>
    <w:rsid w:val="00164F40"/>
    <w:rsid w:val="001660AA"/>
    <w:rsid w:val="0017235A"/>
    <w:rsid w:val="00172626"/>
    <w:rsid w:val="0017342D"/>
    <w:rsid w:val="001759A9"/>
    <w:rsid w:val="00193128"/>
    <w:rsid w:val="00193A04"/>
    <w:rsid w:val="00193DC8"/>
    <w:rsid w:val="001951F2"/>
    <w:rsid w:val="0019548A"/>
    <w:rsid w:val="001A2D21"/>
    <w:rsid w:val="001B09C9"/>
    <w:rsid w:val="001B3313"/>
    <w:rsid w:val="001C534E"/>
    <w:rsid w:val="001C5724"/>
    <w:rsid w:val="001C7395"/>
    <w:rsid w:val="001D0E14"/>
    <w:rsid w:val="001D1BB2"/>
    <w:rsid w:val="001D68F1"/>
    <w:rsid w:val="001D7CC6"/>
    <w:rsid w:val="001D7DB7"/>
    <w:rsid w:val="001E6D15"/>
    <w:rsid w:val="001F1F8A"/>
    <w:rsid w:val="001F66AB"/>
    <w:rsid w:val="0020268D"/>
    <w:rsid w:val="002033B5"/>
    <w:rsid w:val="0020769F"/>
    <w:rsid w:val="0021070B"/>
    <w:rsid w:val="0021109E"/>
    <w:rsid w:val="0021427D"/>
    <w:rsid w:val="0021746D"/>
    <w:rsid w:val="002241C0"/>
    <w:rsid w:val="00232EE9"/>
    <w:rsid w:val="002362B8"/>
    <w:rsid w:val="00237F34"/>
    <w:rsid w:val="00237FD8"/>
    <w:rsid w:val="00245092"/>
    <w:rsid w:val="00247ADE"/>
    <w:rsid w:val="002520EC"/>
    <w:rsid w:val="002537C2"/>
    <w:rsid w:val="0025540E"/>
    <w:rsid w:val="00257188"/>
    <w:rsid w:val="00262CFB"/>
    <w:rsid w:val="002729F8"/>
    <w:rsid w:val="00275A8D"/>
    <w:rsid w:val="002760EF"/>
    <w:rsid w:val="00280FA2"/>
    <w:rsid w:val="0028234A"/>
    <w:rsid w:val="00285604"/>
    <w:rsid w:val="0029216A"/>
    <w:rsid w:val="00293D5C"/>
    <w:rsid w:val="002A2943"/>
    <w:rsid w:val="002A4B95"/>
    <w:rsid w:val="002A6B95"/>
    <w:rsid w:val="002B0D97"/>
    <w:rsid w:val="002C00A2"/>
    <w:rsid w:val="002C46D1"/>
    <w:rsid w:val="002C5818"/>
    <w:rsid w:val="002D3BE5"/>
    <w:rsid w:val="002D79D6"/>
    <w:rsid w:val="002E0E38"/>
    <w:rsid w:val="002E31AF"/>
    <w:rsid w:val="002E355D"/>
    <w:rsid w:val="002F10B4"/>
    <w:rsid w:val="00305340"/>
    <w:rsid w:val="003121B4"/>
    <w:rsid w:val="003131E3"/>
    <w:rsid w:val="00325177"/>
    <w:rsid w:val="0032764B"/>
    <w:rsid w:val="00333CE1"/>
    <w:rsid w:val="00335124"/>
    <w:rsid w:val="00335F4A"/>
    <w:rsid w:val="003449F7"/>
    <w:rsid w:val="00354FFF"/>
    <w:rsid w:val="00363D4A"/>
    <w:rsid w:val="00367610"/>
    <w:rsid w:val="0037282A"/>
    <w:rsid w:val="00375A52"/>
    <w:rsid w:val="0039179F"/>
    <w:rsid w:val="003A66F2"/>
    <w:rsid w:val="003A74E0"/>
    <w:rsid w:val="003B273E"/>
    <w:rsid w:val="003B285B"/>
    <w:rsid w:val="003B32AC"/>
    <w:rsid w:val="003B3943"/>
    <w:rsid w:val="003B6A2C"/>
    <w:rsid w:val="003C5E2F"/>
    <w:rsid w:val="003D55F0"/>
    <w:rsid w:val="003D6173"/>
    <w:rsid w:val="003E5F07"/>
    <w:rsid w:val="003E7073"/>
    <w:rsid w:val="003F171C"/>
    <w:rsid w:val="003F1C67"/>
    <w:rsid w:val="003F37BB"/>
    <w:rsid w:val="003F476D"/>
    <w:rsid w:val="00400785"/>
    <w:rsid w:val="00403AF3"/>
    <w:rsid w:val="00403B4C"/>
    <w:rsid w:val="00404BB8"/>
    <w:rsid w:val="004063B4"/>
    <w:rsid w:val="00406AE1"/>
    <w:rsid w:val="004109EA"/>
    <w:rsid w:val="004113F9"/>
    <w:rsid w:val="004142AF"/>
    <w:rsid w:val="00414EF4"/>
    <w:rsid w:val="00415A24"/>
    <w:rsid w:val="004213E0"/>
    <w:rsid w:val="00425F98"/>
    <w:rsid w:val="004266D3"/>
    <w:rsid w:val="00434A9A"/>
    <w:rsid w:val="00434C31"/>
    <w:rsid w:val="00435BFD"/>
    <w:rsid w:val="00440C3F"/>
    <w:rsid w:val="00444D23"/>
    <w:rsid w:val="00445FED"/>
    <w:rsid w:val="00451DA0"/>
    <w:rsid w:val="004527C6"/>
    <w:rsid w:val="00457E94"/>
    <w:rsid w:val="00457F9D"/>
    <w:rsid w:val="00463A85"/>
    <w:rsid w:val="004670E4"/>
    <w:rsid w:val="0046716F"/>
    <w:rsid w:val="00467F05"/>
    <w:rsid w:val="00471A3C"/>
    <w:rsid w:val="0048032F"/>
    <w:rsid w:val="004815CF"/>
    <w:rsid w:val="004818CB"/>
    <w:rsid w:val="00484A5C"/>
    <w:rsid w:val="0049230C"/>
    <w:rsid w:val="00493CA3"/>
    <w:rsid w:val="004A10E5"/>
    <w:rsid w:val="004A1BE1"/>
    <w:rsid w:val="004A2FE0"/>
    <w:rsid w:val="004A3A29"/>
    <w:rsid w:val="004A4618"/>
    <w:rsid w:val="004A512A"/>
    <w:rsid w:val="004B1361"/>
    <w:rsid w:val="004C6A14"/>
    <w:rsid w:val="004C6F0E"/>
    <w:rsid w:val="004C7DBA"/>
    <w:rsid w:val="004D5756"/>
    <w:rsid w:val="004E383A"/>
    <w:rsid w:val="004E489B"/>
    <w:rsid w:val="004E4992"/>
    <w:rsid w:val="004E7628"/>
    <w:rsid w:val="004F0855"/>
    <w:rsid w:val="004F5096"/>
    <w:rsid w:val="005049C8"/>
    <w:rsid w:val="00504D48"/>
    <w:rsid w:val="0051080D"/>
    <w:rsid w:val="0051117D"/>
    <w:rsid w:val="0051183D"/>
    <w:rsid w:val="0051252D"/>
    <w:rsid w:val="00514B2E"/>
    <w:rsid w:val="00521FA4"/>
    <w:rsid w:val="00522A3C"/>
    <w:rsid w:val="0052517B"/>
    <w:rsid w:val="00530549"/>
    <w:rsid w:val="00532B05"/>
    <w:rsid w:val="00535853"/>
    <w:rsid w:val="00536522"/>
    <w:rsid w:val="00542353"/>
    <w:rsid w:val="00547057"/>
    <w:rsid w:val="00552863"/>
    <w:rsid w:val="005528AA"/>
    <w:rsid w:val="005621BE"/>
    <w:rsid w:val="00565895"/>
    <w:rsid w:val="00570635"/>
    <w:rsid w:val="00572EE6"/>
    <w:rsid w:val="00573BF3"/>
    <w:rsid w:val="00573FE9"/>
    <w:rsid w:val="00580417"/>
    <w:rsid w:val="00583A55"/>
    <w:rsid w:val="005841D5"/>
    <w:rsid w:val="00592DB3"/>
    <w:rsid w:val="0059399F"/>
    <w:rsid w:val="0059458A"/>
    <w:rsid w:val="005A565D"/>
    <w:rsid w:val="005A770F"/>
    <w:rsid w:val="005E5BE5"/>
    <w:rsid w:val="005E61E0"/>
    <w:rsid w:val="005E6D79"/>
    <w:rsid w:val="005E7EB4"/>
    <w:rsid w:val="005F0695"/>
    <w:rsid w:val="005F3B02"/>
    <w:rsid w:val="005F560B"/>
    <w:rsid w:val="005F790D"/>
    <w:rsid w:val="0060523A"/>
    <w:rsid w:val="006105FF"/>
    <w:rsid w:val="006128BE"/>
    <w:rsid w:val="00612D73"/>
    <w:rsid w:val="00615746"/>
    <w:rsid w:val="0061683B"/>
    <w:rsid w:val="006226AB"/>
    <w:rsid w:val="00623461"/>
    <w:rsid w:val="0062539F"/>
    <w:rsid w:val="00625F9A"/>
    <w:rsid w:val="00627DEC"/>
    <w:rsid w:val="006308AB"/>
    <w:rsid w:val="00631991"/>
    <w:rsid w:val="00631CBF"/>
    <w:rsid w:val="00632092"/>
    <w:rsid w:val="00634166"/>
    <w:rsid w:val="006446F3"/>
    <w:rsid w:val="00646CE0"/>
    <w:rsid w:val="006478DB"/>
    <w:rsid w:val="00652B7D"/>
    <w:rsid w:val="0065327B"/>
    <w:rsid w:val="00657894"/>
    <w:rsid w:val="00660FC8"/>
    <w:rsid w:val="006611D9"/>
    <w:rsid w:val="00663709"/>
    <w:rsid w:val="0066537F"/>
    <w:rsid w:val="00666DA0"/>
    <w:rsid w:val="00687B30"/>
    <w:rsid w:val="00690B98"/>
    <w:rsid w:val="00692FAE"/>
    <w:rsid w:val="006A5B4B"/>
    <w:rsid w:val="006A6E2B"/>
    <w:rsid w:val="006B39F8"/>
    <w:rsid w:val="006C164A"/>
    <w:rsid w:val="006C167B"/>
    <w:rsid w:val="006C7EFF"/>
    <w:rsid w:val="006D0BC7"/>
    <w:rsid w:val="006D2461"/>
    <w:rsid w:val="006D5E12"/>
    <w:rsid w:val="006D5E47"/>
    <w:rsid w:val="006E48C1"/>
    <w:rsid w:val="006E5C68"/>
    <w:rsid w:val="006E7C6D"/>
    <w:rsid w:val="006F1809"/>
    <w:rsid w:val="006F64B0"/>
    <w:rsid w:val="006F69EF"/>
    <w:rsid w:val="00700AE3"/>
    <w:rsid w:val="00710B40"/>
    <w:rsid w:val="0072216B"/>
    <w:rsid w:val="007403A1"/>
    <w:rsid w:val="00745022"/>
    <w:rsid w:val="00755281"/>
    <w:rsid w:val="00755ED0"/>
    <w:rsid w:val="0076334C"/>
    <w:rsid w:val="007665B6"/>
    <w:rsid w:val="00771886"/>
    <w:rsid w:val="0077301A"/>
    <w:rsid w:val="007732AD"/>
    <w:rsid w:val="00780378"/>
    <w:rsid w:val="00782047"/>
    <w:rsid w:val="007868A0"/>
    <w:rsid w:val="00793BF1"/>
    <w:rsid w:val="00794B03"/>
    <w:rsid w:val="007977B9"/>
    <w:rsid w:val="007A13E3"/>
    <w:rsid w:val="007A158B"/>
    <w:rsid w:val="007A2ECF"/>
    <w:rsid w:val="007A7026"/>
    <w:rsid w:val="007C4A07"/>
    <w:rsid w:val="007D01C3"/>
    <w:rsid w:val="007D21F4"/>
    <w:rsid w:val="007D3AFB"/>
    <w:rsid w:val="007D5167"/>
    <w:rsid w:val="007D7E1F"/>
    <w:rsid w:val="007E0C5A"/>
    <w:rsid w:val="007E582C"/>
    <w:rsid w:val="007E7E9D"/>
    <w:rsid w:val="007F218B"/>
    <w:rsid w:val="007F340C"/>
    <w:rsid w:val="007F3783"/>
    <w:rsid w:val="00800410"/>
    <w:rsid w:val="00805CEA"/>
    <w:rsid w:val="00816007"/>
    <w:rsid w:val="00817C05"/>
    <w:rsid w:val="0082058B"/>
    <w:rsid w:val="0082691F"/>
    <w:rsid w:val="00831F66"/>
    <w:rsid w:val="00835731"/>
    <w:rsid w:val="00835E54"/>
    <w:rsid w:val="00852CC4"/>
    <w:rsid w:val="00854C84"/>
    <w:rsid w:val="0085658D"/>
    <w:rsid w:val="0085794D"/>
    <w:rsid w:val="0087358E"/>
    <w:rsid w:val="0088041F"/>
    <w:rsid w:val="00883C4F"/>
    <w:rsid w:val="0089041F"/>
    <w:rsid w:val="00890845"/>
    <w:rsid w:val="008913D6"/>
    <w:rsid w:val="00897A69"/>
    <w:rsid w:val="008A074C"/>
    <w:rsid w:val="008A0B2C"/>
    <w:rsid w:val="008A1839"/>
    <w:rsid w:val="008A1D51"/>
    <w:rsid w:val="008A236C"/>
    <w:rsid w:val="008A49A7"/>
    <w:rsid w:val="008B4D4F"/>
    <w:rsid w:val="008C4B71"/>
    <w:rsid w:val="008C7BAB"/>
    <w:rsid w:val="008D0C1B"/>
    <w:rsid w:val="008D603D"/>
    <w:rsid w:val="008E20AE"/>
    <w:rsid w:val="00902B2A"/>
    <w:rsid w:val="00902BFF"/>
    <w:rsid w:val="00912AFA"/>
    <w:rsid w:val="009138B2"/>
    <w:rsid w:val="009207C2"/>
    <w:rsid w:val="009263A5"/>
    <w:rsid w:val="0092784D"/>
    <w:rsid w:val="00932623"/>
    <w:rsid w:val="00934059"/>
    <w:rsid w:val="009440EA"/>
    <w:rsid w:val="00944211"/>
    <w:rsid w:val="009545A7"/>
    <w:rsid w:val="00954C11"/>
    <w:rsid w:val="00961ECF"/>
    <w:rsid w:val="00965C11"/>
    <w:rsid w:val="0097743F"/>
    <w:rsid w:val="00981865"/>
    <w:rsid w:val="00985BD7"/>
    <w:rsid w:val="00994C27"/>
    <w:rsid w:val="009A1A69"/>
    <w:rsid w:val="009C2564"/>
    <w:rsid w:val="009C472E"/>
    <w:rsid w:val="009C5142"/>
    <w:rsid w:val="009C5658"/>
    <w:rsid w:val="009C7F69"/>
    <w:rsid w:val="009D3655"/>
    <w:rsid w:val="009D3CB5"/>
    <w:rsid w:val="009D4A8C"/>
    <w:rsid w:val="009D57E2"/>
    <w:rsid w:val="009E1BD5"/>
    <w:rsid w:val="009E1CDA"/>
    <w:rsid w:val="009E3782"/>
    <w:rsid w:val="009E457F"/>
    <w:rsid w:val="009F1BD2"/>
    <w:rsid w:val="009F5189"/>
    <w:rsid w:val="00A000A8"/>
    <w:rsid w:val="00A001C2"/>
    <w:rsid w:val="00A128E8"/>
    <w:rsid w:val="00A13382"/>
    <w:rsid w:val="00A150BA"/>
    <w:rsid w:val="00A231A5"/>
    <w:rsid w:val="00A24231"/>
    <w:rsid w:val="00A31342"/>
    <w:rsid w:val="00A33F05"/>
    <w:rsid w:val="00A34C04"/>
    <w:rsid w:val="00A36419"/>
    <w:rsid w:val="00A42490"/>
    <w:rsid w:val="00A4697F"/>
    <w:rsid w:val="00A530C4"/>
    <w:rsid w:val="00A545FE"/>
    <w:rsid w:val="00A5576D"/>
    <w:rsid w:val="00A56D62"/>
    <w:rsid w:val="00A62F0C"/>
    <w:rsid w:val="00A761A5"/>
    <w:rsid w:val="00A7690E"/>
    <w:rsid w:val="00A907DF"/>
    <w:rsid w:val="00A934B6"/>
    <w:rsid w:val="00AA0588"/>
    <w:rsid w:val="00AA2058"/>
    <w:rsid w:val="00AA2CF0"/>
    <w:rsid w:val="00AA610F"/>
    <w:rsid w:val="00AB511C"/>
    <w:rsid w:val="00AB527A"/>
    <w:rsid w:val="00AB6A7C"/>
    <w:rsid w:val="00AB7C04"/>
    <w:rsid w:val="00AC2A77"/>
    <w:rsid w:val="00AC6300"/>
    <w:rsid w:val="00AD147F"/>
    <w:rsid w:val="00AD31DD"/>
    <w:rsid w:val="00AD578B"/>
    <w:rsid w:val="00AE1E7C"/>
    <w:rsid w:val="00AE25C4"/>
    <w:rsid w:val="00AE44C1"/>
    <w:rsid w:val="00AE55C4"/>
    <w:rsid w:val="00AE6AD9"/>
    <w:rsid w:val="00AE6DA7"/>
    <w:rsid w:val="00AE7B14"/>
    <w:rsid w:val="00AF3812"/>
    <w:rsid w:val="00AF3E8A"/>
    <w:rsid w:val="00AF5E2B"/>
    <w:rsid w:val="00B05A49"/>
    <w:rsid w:val="00B065F3"/>
    <w:rsid w:val="00B10C6A"/>
    <w:rsid w:val="00B21738"/>
    <w:rsid w:val="00B231F4"/>
    <w:rsid w:val="00B234D4"/>
    <w:rsid w:val="00B250F6"/>
    <w:rsid w:val="00B35728"/>
    <w:rsid w:val="00B36FC1"/>
    <w:rsid w:val="00B41872"/>
    <w:rsid w:val="00B42DF1"/>
    <w:rsid w:val="00B43112"/>
    <w:rsid w:val="00B51861"/>
    <w:rsid w:val="00B54A44"/>
    <w:rsid w:val="00B556EE"/>
    <w:rsid w:val="00B563DA"/>
    <w:rsid w:val="00B64ADD"/>
    <w:rsid w:val="00B704E8"/>
    <w:rsid w:val="00B71599"/>
    <w:rsid w:val="00B80379"/>
    <w:rsid w:val="00B82D61"/>
    <w:rsid w:val="00B9449A"/>
    <w:rsid w:val="00B94AC4"/>
    <w:rsid w:val="00B94C98"/>
    <w:rsid w:val="00B95FA8"/>
    <w:rsid w:val="00BA0D27"/>
    <w:rsid w:val="00BA36D6"/>
    <w:rsid w:val="00BA470B"/>
    <w:rsid w:val="00BA5DDC"/>
    <w:rsid w:val="00BB7871"/>
    <w:rsid w:val="00BC0E10"/>
    <w:rsid w:val="00BD45E7"/>
    <w:rsid w:val="00BD5C23"/>
    <w:rsid w:val="00BD7E31"/>
    <w:rsid w:val="00BF572F"/>
    <w:rsid w:val="00BF7895"/>
    <w:rsid w:val="00C053D0"/>
    <w:rsid w:val="00C0581A"/>
    <w:rsid w:val="00C06467"/>
    <w:rsid w:val="00C104A1"/>
    <w:rsid w:val="00C158C3"/>
    <w:rsid w:val="00C1741B"/>
    <w:rsid w:val="00C349D4"/>
    <w:rsid w:val="00C35897"/>
    <w:rsid w:val="00C4011C"/>
    <w:rsid w:val="00C41ABC"/>
    <w:rsid w:val="00C4718D"/>
    <w:rsid w:val="00C5103B"/>
    <w:rsid w:val="00C511F1"/>
    <w:rsid w:val="00C51EBD"/>
    <w:rsid w:val="00C5533B"/>
    <w:rsid w:val="00C56AFF"/>
    <w:rsid w:val="00C60292"/>
    <w:rsid w:val="00C61382"/>
    <w:rsid w:val="00C706FE"/>
    <w:rsid w:val="00C8084B"/>
    <w:rsid w:val="00C81A84"/>
    <w:rsid w:val="00C82535"/>
    <w:rsid w:val="00C8548A"/>
    <w:rsid w:val="00C876D7"/>
    <w:rsid w:val="00C97656"/>
    <w:rsid w:val="00C97996"/>
    <w:rsid w:val="00CA0166"/>
    <w:rsid w:val="00CA2F0B"/>
    <w:rsid w:val="00CA5F04"/>
    <w:rsid w:val="00CA7490"/>
    <w:rsid w:val="00CA7C07"/>
    <w:rsid w:val="00CC12F4"/>
    <w:rsid w:val="00CC2BFA"/>
    <w:rsid w:val="00CC31EB"/>
    <w:rsid w:val="00CD3C8E"/>
    <w:rsid w:val="00CD7AA2"/>
    <w:rsid w:val="00CE624A"/>
    <w:rsid w:val="00CE676E"/>
    <w:rsid w:val="00CF5FBD"/>
    <w:rsid w:val="00D02A30"/>
    <w:rsid w:val="00D04CA0"/>
    <w:rsid w:val="00D10E26"/>
    <w:rsid w:val="00D25D3E"/>
    <w:rsid w:val="00D32A6E"/>
    <w:rsid w:val="00D3552F"/>
    <w:rsid w:val="00D41AA4"/>
    <w:rsid w:val="00D4295C"/>
    <w:rsid w:val="00D442D8"/>
    <w:rsid w:val="00D44FB1"/>
    <w:rsid w:val="00D47DAD"/>
    <w:rsid w:val="00D53722"/>
    <w:rsid w:val="00D551EC"/>
    <w:rsid w:val="00D55E97"/>
    <w:rsid w:val="00D61E28"/>
    <w:rsid w:val="00D638FF"/>
    <w:rsid w:val="00D65CB2"/>
    <w:rsid w:val="00D65CDD"/>
    <w:rsid w:val="00D73EF7"/>
    <w:rsid w:val="00D83916"/>
    <w:rsid w:val="00D87EA5"/>
    <w:rsid w:val="00D94033"/>
    <w:rsid w:val="00D95AEC"/>
    <w:rsid w:val="00DA28D3"/>
    <w:rsid w:val="00DA4F65"/>
    <w:rsid w:val="00DB38D3"/>
    <w:rsid w:val="00DB4147"/>
    <w:rsid w:val="00DC2289"/>
    <w:rsid w:val="00DD27D2"/>
    <w:rsid w:val="00DD3423"/>
    <w:rsid w:val="00DD58C4"/>
    <w:rsid w:val="00DE5882"/>
    <w:rsid w:val="00DE679F"/>
    <w:rsid w:val="00DF6B26"/>
    <w:rsid w:val="00E0106C"/>
    <w:rsid w:val="00E0578F"/>
    <w:rsid w:val="00E06069"/>
    <w:rsid w:val="00E12E6A"/>
    <w:rsid w:val="00E1437E"/>
    <w:rsid w:val="00E15724"/>
    <w:rsid w:val="00E20635"/>
    <w:rsid w:val="00E2156D"/>
    <w:rsid w:val="00E24878"/>
    <w:rsid w:val="00E26484"/>
    <w:rsid w:val="00E269C1"/>
    <w:rsid w:val="00E27B3E"/>
    <w:rsid w:val="00E313E1"/>
    <w:rsid w:val="00E31977"/>
    <w:rsid w:val="00E33AED"/>
    <w:rsid w:val="00E40AAA"/>
    <w:rsid w:val="00E43B50"/>
    <w:rsid w:val="00E50BBC"/>
    <w:rsid w:val="00E56DDD"/>
    <w:rsid w:val="00E60CCD"/>
    <w:rsid w:val="00E63716"/>
    <w:rsid w:val="00E66D91"/>
    <w:rsid w:val="00E75816"/>
    <w:rsid w:val="00E80866"/>
    <w:rsid w:val="00E85B55"/>
    <w:rsid w:val="00E871E9"/>
    <w:rsid w:val="00E91825"/>
    <w:rsid w:val="00E94459"/>
    <w:rsid w:val="00E96487"/>
    <w:rsid w:val="00E965B5"/>
    <w:rsid w:val="00EA3DFE"/>
    <w:rsid w:val="00EA418E"/>
    <w:rsid w:val="00EB347F"/>
    <w:rsid w:val="00EB67D7"/>
    <w:rsid w:val="00EB71B7"/>
    <w:rsid w:val="00EC0CBB"/>
    <w:rsid w:val="00EC64D6"/>
    <w:rsid w:val="00EE7169"/>
    <w:rsid w:val="00EF186A"/>
    <w:rsid w:val="00F0056D"/>
    <w:rsid w:val="00F0597C"/>
    <w:rsid w:val="00F13C28"/>
    <w:rsid w:val="00F255FB"/>
    <w:rsid w:val="00F2674F"/>
    <w:rsid w:val="00F320E0"/>
    <w:rsid w:val="00F4258B"/>
    <w:rsid w:val="00F47573"/>
    <w:rsid w:val="00F51169"/>
    <w:rsid w:val="00F601DA"/>
    <w:rsid w:val="00F60641"/>
    <w:rsid w:val="00F6123A"/>
    <w:rsid w:val="00F8164A"/>
    <w:rsid w:val="00F85004"/>
    <w:rsid w:val="00F85C3E"/>
    <w:rsid w:val="00F87E50"/>
    <w:rsid w:val="00F92278"/>
    <w:rsid w:val="00F9629A"/>
    <w:rsid w:val="00FA09B7"/>
    <w:rsid w:val="00FA2F1A"/>
    <w:rsid w:val="00FA5BE1"/>
    <w:rsid w:val="00FB4A08"/>
    <w:rsid w:val="00FB520B"/>
    <w:rsid w:val="00FB525D"/>
    <w:rsid w:val="00FB5A02"/>
    <w:rsid w:val="00FB619D"/>
    <w:rsid w:val="00FB7606"/>
    <w:rsid w:val="00FD03A3"/>
    <w:rsid w:val="00FD52BE"/>
    <w:rsid w:val="00FE0A48"/>
    <w:rsid w:val="00FE0DC9"/>
    <w:rsid w:val="00FE4F41"/>
    <w:rsid w:val="00FE526F"/>
    <w:rsid w:val="00FE57B3"/>
    <w:rsid w:val="00FE6CD1"/>
    <w:rsid w:val="00FF1D52"/>
    <w:rsid w:val="00FF50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32869"/>
  <w15:docId w15:val="{5F4AB1C6-C157-4151-8F76-E16536A20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64A"/>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8164A"/>
    <w:rPr>
      <w:b/>
      <w:bCs/>
    </w:rPr>
  </w:style>
  <w:style w:type="character" w:customStyle="1" w:styleId="1">
    <w:name w:val="Заголовок №1"/>
    <w:uiPriority w:val="99"/>
    <w:rsid w:val="00F8164A"/>
    <w:rPr>
      <w:rFonts w:ascii="Times New Roman" w:hAnsi="Times New Roman" w:cs="Times New Roman"/>
      <w:b/>
      <w:bCs/>
      <w:color w:val="000000"/>
      <w:spacing w:val="0"/>
      <w:w w:val="100"/>
      <w:position w:val="0"/>
      <w:sz w:val="26"/>
      <w:szCs w:val="26"/>
      <w:u w:val="none"/>
      <w:lang w:val="uk-UA"/>
    </w:rPr>
  </w:style>
  <w:style w:type="paragraph" w:styleId="a4">
    <w:name w:val="Normal (Web)"/>
    <w:basedOn w:val="a"/>
    <w:uiPriority w:val="99"/>
    <w:rsid w:val="00F8164A"/>
    <w:pPr>
      <w:spacing w:before="100" w:beforeAutospacing="1" w:after="100" w:afterAutospacing="1" w:line="397" w:lineRule="atLeast"/>
      <w:ind w:right="23" w:firstLine="425"/>
      <w:jc w:val="both"/>
    </w:pPr>
    <w:rPr>
      <w:rFonts w:ascii="Courier New" w:hAnsi="Courier New" w:cs="Courier New"/>
      <w:sz w:val="24"/>
      <w:szCs w:val="24"/>
    </w:rPr>
  </w:style>
  <w:style w:type="paragraph" w:styleId="a5">
    <w:name w:val="header"/>
    <w:basedOn w:val="a"/>
    <w:link w:val="a6"/>
    <w:uiPriority w:val="99"/>
    <w:unhideWhenUsed/>
    <w:rsid w:val="00F8164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F8164A"/>
    <w:rPr>
      <w:rFonts w:ascii="Times New Roman" w:eastAsia="Times New Roman" w:hAnsi="Times New Roman" w:cs="Times New Roman"/>
      <w:sz w:val="28"/>
      <w:szCs w:val="28"/>
      <w:lang w:val="ru-RU" w:eastAsia="ru-RU"/>
    </w:rPr>
  </w:style>
  <w:style w:type="paragraph" w:styleId="a7">
    <w:name w:val="footer"/>
    <w:basedOn w:val="a"/>
    <w:link w:val="a8"/>
    <w:uiPriority w:val="99"/>
    <w:unhideWhenUsed/>
    <w:rsid w:val="00F8164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8164A"/>
    <w:rPr>
      <w:rFonts w:ascii="Times New Roman" w:eastAsia="Times New Roman" w:hAnsi="Times New Roman" w:cs="Times New Roman"/>
      <w:sz w:val="28"/>
      <w:szCs w:val="28"/>
      <w:lang w:val="ru-RU" w:eastAsia="ru-RU"/>
    </w:rPr>
  </w:style>
  <w:style w:type="paragraph" w:styleId="a9">
    <w:name w:val="List Paragraph"/>
    <w:basedOn w:val="a"/>
    <w:uiPriority w:val="34"/>
    <w:qFormat/>
    <w:rsid w:val="00335F4A"/>
    <w:pPr>
      <w:ind w:left="720"/>
      <w:contextualSpacing/>
    </w:pPr>
  </w:style>
  <w:style w:type="paragraph" w:styleId="aa">
    <w:name w:val="Balloon Text"/>
    <w:basedOn w:val="a"/>
    <w:link w:val="ab"/>
    <w:uiPriority w:val="99"/>
    <w:semiHidden/>
    <w:unhideWhenUsed/>
    <w:rsid w:val="00C3589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C3589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9052E-02FD-40D0-8FE7-616D2F7E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12053</Words>
  <Characters>6871</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user</cp:lastModifiedBy>
  <cp:revision>11</cp:revision>
  <cp:lastPrinted>2026-03-23T08:32:00Z</cp:lastPrinted>
  <dcterms:created xsi:type="dcterms:W3CDTF">2026-03-09T06:33:00Z</dcterms:created>
  <dcterms:modified xsi:type="dcterms:W3CDTF">2026-04-08T13:15:00Z</dcterms:modified>
</cp:coreProperties>
</file>